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Урок №</w:t>
      </w:r>
      <w:bookmarkStart w:id="0" w:name="_GoBack"/>
      <w:bookmarkEnd w:id="0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РОЗЧИНИ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ПРИРОДІ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Мета уроку: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ознайомити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школярів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із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прикладами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розкрити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поглибити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нерозчинні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учити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висловлювати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свою думку;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розвивати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мислення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увагу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пам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’ять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школярів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відпрацьовувати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навички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пошукової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діяльності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уроці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; фор-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мувати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науковий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ітогляд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виховувати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дбайливе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ставлення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до води.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Очікувані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результати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: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називають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властивості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води;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наводять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приклади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;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використовують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вивчену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природничо-наукову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лексику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самостійних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усних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повідомленнях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Базові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поняття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терміни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: вода,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властивості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розчинник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Обладнання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: 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Тип уроку: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засвоєння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нових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знань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sym w:font="Symbol" w:char="F0A7"/>
      </w: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I.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Організаційний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момент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sym w:font="Symbol" w:char="F0A7"/>
      </w: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II.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Актуалізація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опорних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знань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мотивація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навчальної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діяльності</w:t>
      </w:r>
      <w:proofErr w:type="spellEnd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Перев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ірка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домашнього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для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всього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класу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Індивідуальне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Повідомлення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теми уроку.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Дидактична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гра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«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Доміно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».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Тема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дошці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закрита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майже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повністю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закриті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слова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дошці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відкрита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тільки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буква «В»).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Учням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роздаються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два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набори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букв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пропонується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зібрати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них два слова,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щоб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відкрити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тему уроку.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ісля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того як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зібрали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слова, учитель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відк-риває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дошці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напис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теми уроку,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оголошує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Роздавальний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матеріал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3.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Оголошення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мети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уроку.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(Учитель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повідомлює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учням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мету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уроку,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ознайомлює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планом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роботи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уроці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записано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дошці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4.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Обговорення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вислову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Немає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таких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віддалених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явищ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ізнання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можна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було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б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досягнути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немає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та-ких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таємничих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явищ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можна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було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б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зрозуміти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 (Р. Декарт)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Учитель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ідводить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розуміння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того,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можна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опанувати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про будь-яке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явище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процес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або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тіло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5.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Обговорення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народних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прислі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’їв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приказок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, цитат.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Вода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камінь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точить.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Вода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пливе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— час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мина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  <w:proofErr w:type="gramEnd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Будь здоровий, як вода.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Глянь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воду на свою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вроду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малого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джерела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велика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річка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буває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Не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знаємо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ціни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водиці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доки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висохла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криниця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Вода все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сполоще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лихого слова.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Куди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тече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там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травиця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росте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Де вода, там і верба.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Тиха вода береги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рве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виливай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каламутну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воду, доки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чистої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знайдеш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6.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Фронтальна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бесіда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помічали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суп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несмачним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доки ми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його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ідсолимо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Або чай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несолодкий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доки ми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додамо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нього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цукру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знаєте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вода в морях та океанах солона?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відомо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вам,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березовий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солодкий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Про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ідчить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? (У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розчиняються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певні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надають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нового смаку,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утворюючи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Отже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зустрічаються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всюди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нашому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повсякденному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Сьогодні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і-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льше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дізнаємось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про них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застосування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7.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Фронтальна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бесіда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Учитель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пропонує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учням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згадати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те,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уже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відомо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для того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щоб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краще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зрозуміти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новий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матеріал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8.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Дидактична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гра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«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Упіймай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слово».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Фронтальна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робота.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lastRenderedPageBreak/>
        <w:t xml:space="preserve">Учитель ставить до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школярів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запитання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пропонує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декілька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варіантів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ідповідей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обрати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правильну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відповідь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плескати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долоні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коли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почують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III.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Засвоєння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нових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знань</w:t>
      </w:r>
      <w:proofErr w:type="spellEnd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Ознайомлення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планом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пояснення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матер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іалу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(а) Слово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вчителя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елементами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бесіди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; б)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повідомлення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зустрічаються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повсюди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Згадаймо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найкращім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розчин-ником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(Вода.)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найбільш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розповсюджені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Землі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Вода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ітового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океану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також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морів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океані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Солі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Кров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тварин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цитоплазма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клітин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Завдяки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унікальній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властивості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води, вона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утворює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багатьма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твердими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-ми,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газоподібними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однорідні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суміші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суміші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назву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земній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корі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існує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багато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: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гіпс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солі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вапняк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крейда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По-ступово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вони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розчиняються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разі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ідземні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або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поверхневі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 з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плином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часу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розчиняють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відбувається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явище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карсту. Так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виникають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земній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корі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порожнини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карстові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печери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Гази та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також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здатні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розчинятися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Проте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гази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гірше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розчиняються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гарячій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ніж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тверді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газі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вам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відомий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Повітря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Утім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існують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тверді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До них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належить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чимало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сплавів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мінералі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а)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Повідомлення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Із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розчиненням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постійно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зустрічаємося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побуті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Для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живлення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рослин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необхідно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щоб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поживні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ґрунту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були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морській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великій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кількості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солі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, тому вона на смак солоно-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гірка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малярні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фарби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парфуми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багато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виготовля-ються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вигляді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Приготування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їжі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білизни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посуду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також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можливе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без води.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Немає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такої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галузі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господарської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діяльності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де б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була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по-трібна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вода. Люди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використовують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харчовій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промисловості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процесі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одер-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металів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хімічних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волокон, практично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всього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отримують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штучно.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Багато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споживає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сільське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господарство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Вода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необхідна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для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зрошування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полі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Вода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відіграє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важливу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роль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рослин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тварин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самої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Без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не-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можливе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існування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живих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орган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ізмів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Кожна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доросла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щодня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споживає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їжею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майже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2 л води.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Здоров’я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існування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усього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живого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Землі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зале-жить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чистоти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води.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нашій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планеті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великі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запаси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однак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не-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солоної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питної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) води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нашій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планеті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тисячі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разів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менше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ніж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солоної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Нестача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питної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відчутна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вже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тепер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загрожує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забруднення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Людина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госпо-дарська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діяльність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головним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джерелом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забруднення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води. Тому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ухвалено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закони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охорону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вод, за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стежить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держава.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Зберігати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воду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чистою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означає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зберігати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здоров’я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красу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довкілля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найпоширенішими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Вони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поширені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живій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неживій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величезне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для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існування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цілому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Як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відомо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зародилося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і, як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раніше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залишається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’язаним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водою.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Будь-яка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клітина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живого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організму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використовуються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живими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організмами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ідтримки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процесів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жит-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тєдіяльності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Таким чином, вода як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розчинник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відіграє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величезну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роль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існуванні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Землі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Вона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фактично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універсальним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розчинником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тому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розчиняє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найбільшу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кількість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Це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пояснюється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фізико-хімічними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властивостями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(а)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Частково-пошуковий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метод (робота з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ідручником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); б)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заповнення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таблиці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.)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Процеси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власне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величезне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Землі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також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науці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техн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Досить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сказати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морів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океанів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річок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ґрунтові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водними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Отже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можуть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бути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середовищем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місцем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зародження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Рослини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засвоюють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необхідні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для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росту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розвитку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також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вигляді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Тому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посушливого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літа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навіть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достатньої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кількості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ґрунті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поживних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високого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врожаю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зібрати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саме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тому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необхідно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поливати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рослини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).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Людина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використовує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час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вирощування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рослин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методом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гідро-поніки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(без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ґрунту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).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живих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організмах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відіграють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роль транспорту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(плазма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крові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).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не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тільки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кров,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лімфа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а й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інші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важливі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фізіологічні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організму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lastRenderedPageBreak/>
        <w:t>Питна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вода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розчином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як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твердих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солей, так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газів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Із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розчиненням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ми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постійно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стикаємося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побуті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Засвоєння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їжі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тваринами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пов’язано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з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розчиненням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поживних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речовин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саме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тому до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раціону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людей і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тварин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значній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кількості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входить вода).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Людина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постійно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використовує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ізні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Наприклад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розчинами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малярні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фарби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настоянки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парфуми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тощо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Фізкультхвилинка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sym w:font="Symbol" w:char="F0A7"/>
      </w: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IV.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Закріплення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матер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іалу</w:t>
      </w:r>
      <w:proofErr w:type="spellEnd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Твір-роздум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«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моєму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домі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»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самостійна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робота).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Учні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написати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невеличкі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твори,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яких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згадають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вони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зустрічають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себе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вдома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кухні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ванній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кімнаті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тощо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).</w:t>
      </w:r>
      <w:proofErr w:type="gramEnd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Читання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обговорення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творів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(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фронтальна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робота).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sym w:font="Symbol" w:char="F0A7"/>
      </w: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V.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Домашнє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інструктаж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щодо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його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виконання</w:t>
      </w:r>
      <w:proofErr w:type="spellEnd"/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для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всього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класу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Опрацювати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ідручнику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§ _______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Індивідуальне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завдання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ідготувати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повідомлення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про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води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та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житті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намалюва-ти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плакати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«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Збережемо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ресурси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планети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».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ідготувати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міні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-проект «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Краплина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,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або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"Де ми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втрачаємо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воду?”».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sym w:font="Symbol" w:char="F0A7"/>
      </w: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VI. </w:t>
      </w:r>
      <w:proofErr w:type="spellStart"/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ідбиття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підсумків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уроку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1.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Фронтальне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опитування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Які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зустрічаються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Яке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значення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у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природі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Як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або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де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людина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застосовує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розчини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?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2.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Інтерактивна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гра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«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Незакінчене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речення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».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уроці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зрозумі</w:t>
      </w:r>
      <w:proofErr w:type="gram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в</w:t>
      </w:r>
      <w:proofErr w:type="spellEnd"/>
      <w:proofErr w:type="gram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…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Сьогодні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я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навчився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…</w:t>
      </w:r>
    </w:p>
    <w:p w:rsidR="00407DFA" w:rsidRPr="00407DFA" w:rsidRDefault="00407DFA" w:rsidP="00407DFA">
      <w:pPr>
        <w:spacing w:after="0" w:line="240" w:lineRule="auto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— На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уроці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найцікавішим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</w:t>
      </w:r>
      <w:proofErr w:type="spellStart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було</w:t>
      </w:r>
      <w:proofErr w:type="spellEnd"/>
      <w:r w:rsidRPr="00407DFA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 xml:space="preserve"> …</w:t>
      </w:r>
    </w:p>
    <w:p w:rsidR="00EA7ECF" w:rsidRPr="00407DFA" w:rsidRDefault="00EA7ECF" w:rsidP="00407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7ECF" w:rsidRPr="00407DFA" w:rsidSect="00407D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FA"/>
    <w:rsid w:val="00407DFA"/>
    <w:rsid w:val="00E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2016-02-25T06:07:00Z</dcterms:created>
  <dcterms:modified xsi:type="dcterms:W3CDTF">2016-02-25T06:09:00Z</dcterms:modified>
</cp:coreProperties>
</file>