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C5" w:rsidRPr="002D57C5" w:rsidRDefault="002D57C5" w:rsidP="002D57C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2D57C5">
        <w:rPr>
          <w:rFonts w:ascii="Times New Roman" w:hAnsi="Times New Roman"/>
          <w:b/>
          <w:sz w:val="24"/>
          <w:szCs w:val="24"/>
          <w:lang w:val="uk-UA"/>
        </w:rPr>
        <w:t>Урок</w:t>
      </w:r>
      <w:r w:rsidR="004974EE">
        <w:rPr>
          <w:rFonts w:ascii="Times New Roman" w:hAnsi="Times New Roman"/>
          <w:b/>
          <w:sz w:val="24"/>
          <w:szCs w:val="24"/>
          <w:lang w:val="uk-UA"/>
        </w:rPr>
        <w:t xml:space="preserve"> № 27</w:t>
      </w:r>
    </w:p>
    <w:p w:rsidR="002D57C5" w:rsidRDefault="002D57C5" w:rsidP="002D57C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2D57C5">
        <w:rPr>
          <w:rFonts w:ascii="Times New Roman" w:hAnsi="Times New Roman"/>
          <w:b/>
          <w:sz w:val="24"/>
          <w:szCs w:val="24"/>
          <w:lang w:val="uk-UA"/>
        </w:rPr>
        <w:t xml:space="preserve">Тема: </w:t>
      </w:r>
      <w:bookmarkStart w:id="0" w:name="_GoBack"/>
      <w:r w:rsidRPr="002D57C5">
        <w:rPr>
          <w:rFonts w:ascii="Times New Roman" w:hAnsi="Times New Roman"/>
          <w:b/>
          <w:sz w:val="24"/>
          <w:szCs w:val="24"/>
        </w:rPr>
        <w:t>Значення та особливості технологій хімічного виробництва. Чинники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D57C5">
        <w:rPr>
          <w:rFonts w:ascii="Times New Roman" w:hAnsi="Times New Roman"/>
          <w:b/>
          <w:sz w:val="24"/>
          <w:szCs w:val="24"/>
        </w:rPr>
        <w:t>розміщення основних виробництв хі</w:t>
      </w:r>
      <w:proofErr w:type="gramStart"/>
      <w:r w:rsidRPr="002D57C5">
        <w:rPr>
          <w:rFonts w:ascii="Times New Roman" w:hAnsi="Times New Roman"/>
          <w:b/>
          <w:sz w:val="24"/>
          <w:szCs w:val="24"/>
        </w:rPr>
        <w:t>м</w:t>
      </w:r>
      <w:proofErr w:type="gramEnd"/>
      <w:r w:rsidRPr="002D57C5">
        <w:rPr>
          <w:rFonts w:ascii="Times New Roman" w:hAnsi="Times New Roman"/>
          <w:b/>
          <w:sz w:val="24"/>
          <w:szCs w:val="24"/>
        </w:rPr>
        <w:t>ічних речовин і хімічної продукції,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2D57C5" w:rsidRPr="002D57C5" w:rsidRDefault="002D57C5" w:rsidP="002D57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57C5">
        <w:rPr>
          <w:rFonts w:ascii="Times New Roman" w:hAnsi="Times New Roman"/>
          <w:b/>
          <w:sz w:val="24"/>
          <w:szCs w:val="24"/>
        </w:rPr>
        <w:t>фармацевтичної продукції, гумових і пластмасових виробів.</w:t>
      </w:r>
    </w:p>
    <w:bookmarkEnd w:id="0"/>
    <w:p w:rsidR="002D57C5" w:rsidRPr="002D57C5" w:rsidRDefault="002D57C5" w:rsidP="002D57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57C5">
        <w:rPr>
          <w:rFonts w:ascii="Times New Roman" w:hAnsi="Times New Roman"/>
          <w:b/>
          <w:sz w:val="24"/>
          <w:szCs w:val="24"/>
        </w:rPr>
        <w:t>Мета:</w:t>
      </w:r>
      <w:r w:rsidRPr="002D57C5">
        <w:rPr>
          <w:rFonts w:ascii="Times New Roman" w:hAnsi="Times New Roman"/>
          <w:sz w:val="24"/>
          <w:szCs w:val="24"/>
        </w:rPr>
        <w:t xml:space="preserve"> сформувати в  учнів систему знань про значен</w:t>
      </w:r>
      <w:r>
        <w:rPr>
          <w:rFonts w:ascii="Times New Roman" w:hAnsi="Times New Roman"/>
          <w:sz w:val="24"/>
          <w:szCs w:val="24"/>
        </w:rPr>
        <w:t>ня та особливості технологій хі</w:t>
      </w:r>
      <w:r w:rsidRPr="002D57C5">
        <w:rPr>
          <w:rFonts w:ascii="Times New Roman" w:hAnsi="Times New Roman"/>
          <w:sz w:val="24"/>
          <w:szCs w:val="24"/>
        </w:rPr>
        <w:t>мічного виробництва, основні виробництва хімічних речовин і  хімічної продукції,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D57C5">
        <w:rPr>
          <w:rFonts w:ascii="Times New Roman" w:hAnsi="Times New Roman"/>
          <w:sz w:val="24"/>
          <w:szCs w:val="24"/>
        </w:rPr>
        <w:t xml:space="preserve">фармацевтичної продукції, гумових і пластмасових </w:t>
      </w:r>
      <w:r>
        <w:rPr>
          <w:rFonts w:ascii="Times New Roman" w:hAnsi="Times New Roman"/>
          <w:sz w:val="24"/>
          <w:szCs w:val="24"/>
        </w:rPr>
        <w:t>виробі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; розвивати в учнів умін</w:t>
      </w:r>
      <w:r w:rsidRPr="002D57C5">
        <w:rPr>
          <w:rFonts w:ascii="Times New Roman" w:hAnsi="Times New Roman"/>
          <w:sz w:val="24"/>
          <w:szCs w:val="24"/>
        </w:rPr>
        <w:t xml:space="preserve">ня пояснювати вплив </w:t>
      </w:r>
      <w:proofErr w:type="gramStart"/>
      <w:r w:rsidRPr="002D57C5">
        <w:rPr>
          <w:rFonts w:ascii="Times New Roman" w:hAnsi="Times New Roman"/>
          <w:sz w:val="24"/>
          <w:szCs w:val="24"/>
        </w:rPr>
        <w:t>р</w:t>
      </w:r>
      <w:proofErr w:type="gramEnd"/>
      <w:r w:rsidRPr="002D57C5">
        <w:rPr>
          <w:rFonts w:ascii="Times New Roman" w:hAnsi="Times New Roman"/>
          <w:sz w:val="24"/>
          <w:szCs w:val="24"/>
        </w:rPr>
        <w:t>ізних чинників на розміщ</w:t>
      </w:r>
      <w:r>
        <w:rPr>
          <w:rFonts w:ascii="Times New Roman" w:hAnsi="Times New Roman"/>
          <w:sz w:val="24"/>
          <w:szCs w:val="24"/>
        </w:rPr>
        <w:t>ення виробництв хімічної продук</w:t>
      </w:r>
      <w:r w:rsidRPr="002D57C5">
        <w:rPr>
          <w:rFonts w:ascii="Times New Roman" w:hAnsi="Times New Roman"/>
          <w:sz w:val="24"/>
          <w:szCs w:val="24"/>
        </w:rPr>
        <w:t>ції, аналізувати зв’язки між хімічними, металургійними і  де</w:t>
      </w:r>
      <w:r>
        <w:rPr>
          <w:rFonts w:ascii="Times New Roman" w:hAnsi="Times New Roman"/>
          <w:sz w:val="24"/>
          <w:szCs w:val="24"/>
        </w:rPr>
        <w:t>ревообробними вироб</w:t>
      </w:r>
      <w:r w:rsidRPr="002D57C5">
        <w:rPr>
          <w:rFonts w:ascii="Times New Roman" w:hAnsi="Times New Roman"/>
          <w:sz w:val="24"/>
          <w:szCs w:val="24"/>
        </w:rPr>
        <w:t>ництвами; здійснювати екологічне виховання на основі оцінки наслідків впливу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D57C5">
        <w:rPr>
          <w:rFonts w:ascii="Times New Roman" w:hAnsi="Times New Roman"/>
          <w:sz w:val="24"/>
          <w:szCs w:val="24"/>
        </w:rPr>
        <w:t>хімічного виробництва на довкілля.</w:t>
      </w:r>
    </w:p>
    <w:p w:rsidR="002D57C5" w:rsidRPr="002D57C5" w:rsidRDefault="002D57C5" w:rsidP="002D57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57C5">
        <w:rPr>
          <w:rFonts w:ascii="Times New Roman" w:hAnsi="Times New Roman"/>
          <w:b/>
          <w:sz w:val="24"/>
          <w:szCs w:val="24"/>
        </w:rPr>
        <w:t>Основні поняття</w:t>
      </w:r>
      <w:r w:rsidRPr="002D57C5">
        <w:rPr>
          <w:rFonts w:ascii="Times New Roman" w:hAnsi="Times New Roman"/>
          <w:sz w:val="24"/>
          <w:szCs w:val="24"/>
        </w:rPr>
        <w:t>: основна хі</w:t>
      </w:r>
      <w:proofErr w:type="gramStart"/>
      <w:r w:rsidRPr="002D57C5">
        <w:rPr>
          <w:rFonts w:ascii="Times New Roman" w:hAnsi="Times New Roman"/>
          <w:sz w:val="24"/>
          <w:szCs w:val="24"/>
        </w:rPr>
        <w:t>м</w:t>
      </w:r>
      <w:proofErr w:type="gramEnd"/>
      <w:r w:rsidRPr="002D57C5">
        <w:rPr>
          <w:rFonts w:ascii="Times New Roman" w:hAnsi="Times New Roman"/>
          <w:sz w:val="24"/>
          <w:szCs w:val="24"/>
        </w:rPr>
        <w:t>ія, промисловість органічного синтезу, фармацевтична</w:t>
      </w:r>
    </w:p>
    <w:p w:rsidR="002D57C5" w:rsidRPr="002D57C5" w:rsidRDefault="002D57C5" w:rsidP="002D57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57C5">
        <w:rPr>
          <w:rFonts w:ascii="Times New Roman" w:hAnsi="Times New Roman"/>
          <w:sz w:val="24"/>
          <w:szCs w:val="24"/>
        </w:rPr>
        <w:t>промисловість.</w:t>
      </w:r>
    </w:p>
    <w:p w:rsidR="002D57C5" w:rsidRPr="002D57C5" w:rsidRDefault="002D57C5" w:rsidP="004974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D57C5">
        <w:rPr>
          <w:b/>
          <w:color w:val="000000"/>
        </w:rPr>
        <w:t>Очікувані результати</w:t>
      </w:r>
      <w:r w:rsidRPr="002D57C5">
        <w:rPr>
          <w:color w:val="000000"/>
        </w:rPr>
        <w:t>: учень називає основні галузі хімічної промисловості; характеризує сировинну базу галузі; пояснює фактори розміщення галузей хімічної промисловості; показує на карті основні райони й центри хімічної промисловості; визначає зв’язки хімічної промисловості з іншими галузями; наводить конкретні приклади негативного впливу хімічної промисловості на довкілля.</w:t>
      </w:r>
      <w:proofErr w:type="gramEnd"/>
    </w:p>
    <w:p w:rsidR="002D57C5" w:rsidRPr="002D57C5" w:rsidRDefault="002D57C5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974EE">
        <w:rPr>
          <w:b/>
          <w:color w:val="000000"/>
        </w:rPr>
        <w:t>Тип уроку:</w:t>
      </w:r>
      <w:r w:rsidRPr="002D57C5">
        <w:rPr>
          <w:color w:val="000000"/>
        </w:rPr>
        <w:t xml:space="preserve"> вивчення нового матеріалу.</w:t>
      </w:r>
    </w:p>
    <w:p w:rsidR="002D57C5" w:rsidRPr="004974EE" w:rsidRDefault="002D57C5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lang w:val="uk-UA"/>
        </w:rPr>
      </w:pPr>
      <w:r w:rsidRPr="004974EE">
        <w:rPr>
          <w:b/>
          <w:color w:val="000000"/>
        </w:rPr>
        <w:t>Обладнанн</w:t>
      </w:r>
      <w:r w:rsidR="004974EE" w:rsidRPr="004974EE">
        <w:rPr>
          <w:b/>
          <w:color w:val="000000"/>
        </w:rPr>
        <w:t>я:</w:t>
      </w:r>
      <w:r w:rsidR="004974EE">
        <w:rPr>
          <w:color w:val="000000"/>
        </w:rPr>
        <w:t xml:space="preserve"> </w:t>
      </w:r>
      <w:proofErr w:type="gramStart"/>
      <w:r w:rsidR="004974EE">
        <w:rPr>
          <w:color w:val="000000"/>
        </w:rPr>
        <w:t>п</w:t>
      </w:r>
      <w:proofErr w:type="gramEnd"/>
      <w:r w:rsidR="004974EE">
        <w:rPr>
          <w:color w:val="000000"/>
        </w:rPr>
        <w:t>ідручник географії, атлас</w:t>
      </w:r>
    </w:p>
    <w:p w:rsidR="002D57C5" w:rsidRPr="004974EE" w:rsidRDefault="002D57C5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lang w:val="uk-UA"/>
        </w:rPr>
      </w:pPr>
      <w:r w:rsidRPr="004974EE">
        <w:rPr>
          <w:b/>
          <w:color w:val="000000"/>
          <w:lang w:val="uk-UA"/>
        </w:rPr>
        <w:t>Опорні поняття:</w:t>
      </w:r>
      <w:r w:rsidRPr="004974EE">
        <w:rPr>
          <w:color w:val="000000"/>
          <w:lang w:val="uk-UA"/>
        </w:rPr>
        <w:t xml:space="preserve"> хімічна промисловість, гірничо-хімічна промисловість, основна (неорганічна) хімія, промисловість органічного синтезу.</w:t>
      </w:r>
    </w:p>
    <w:p w:rsidR="002D57C5" w:rsidRPr="002D57C5" w:rsidRDefault="002D57C5" w:rsidP="002D57C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2D57C5">
        <w:rPr>
          <w:color w:val="000000"/>
        </w:rPr>
        <w:t>ХІД УРОКУ</w:t>
      </w:r>
    </w:p>
    <w:p w:rsidR="002D57C5" w:rsidRPr="002D57C5" w:rsidRDefault="002D57C5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2D57C5">
        <w:rPr>
          <w:color w:val="000000"/>
        </w:rPr>
        <w:t>I. Мотивація навчальної діяльності</w:t>
      </w:r>
    </w:p>
    <w:p w:rsidR="002D57C5" w:rsidRPr="002D57C5" w:rsidRDefault="002D57C5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2D57C5">
        <w:rPr>
          <w:color w:val="000000"/>
        </w:rPr>
        <w:t xml:space="preserve">Хімічна промисловість — це галузь промисловості, що забезпечує розвиток науково-технічного прогресу в усіх галузях господарства. Продукцією є </w:t>
      </w:r>
      <w:proofErr w:type="gramStart"/>
      <w:r w:rsidRPr="002D57C5">
        <w:rPr>
          <w:color w:val="000000"/>
        </w:rPr>
        <w:t>нов</w:t>
      </w:r>
      <w:proofErr w:type="gramEnd"/>
      <w:r w:rsidRPr="002D57C5">
        <w:rPr>
          <w:color w:val="000000"/>
        </w:rPr>
        <w:t xml:space="preserve">і матеріали, що замінюють метали, деревину, натуральні тканини. Розвиток сучасного сільського господарства неможливий без </w:t>
      </w:r>
      <w:proofErr w:type="gramStart"/>
      <w:r w:rsidRPr="002D57C5">
        <w:rPr>
          <w:color w:val="000000"/>
        </w:rPr>
        <w:t>м</w:t>
      </w:r>
      <w:proofErr w:type="gramEnd"/>
      <w:r w:rsidRPr="002D57C5">
        <w:rPr>
          <w:color w:val="000000"/>
        </w:rPr>
        <w:t xml:space="preserve">інеральних добрив і засобів захисту рослин. У </w:t>
      </w:r>
      <w:proofErr w:type="gramStart"/>
      <w:r w:rsidRPr="002D57C5">
        <w:rPr>
          <w:color w:val="000000"/>
        </w:rPr>
        <w:t>р</w:t>
      </w:r>
      <w:proofErr w:type="gramEnd"/>
      <w:r w:rsidRPr="002D57C5">
        <w:rPr>
          <w:color w:val="000000"/>
        </w:rPr>
        <w:t>ізних галузях і побуті широко використовуються лаки й фарби.</w:t>
      </w:r>
    </w:p>
    <w:p w:rsidR="002D57C5" w:rsidRPr="002D57C5" w:rsidRDefault="002D57C5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2D57C5">
        <w:rPr>
          <w:color w:val="000000"/>
        </w:rPr>
        <w:t> </w:t>
      </w:r>
    </w:p>
    <w:p w:rsidR="002D57C5" w:rsidRPr="002D57C5" w:rsidRDefault="002D57C5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2D57C5">
        <w:rPr>
          <w:color w:val="000000"/>
        </w:rPr>
        <w:t>II. Актуалізація опорних знань</w:t>
      </w:r>
    </w:p>
    <w:p w:rsidR="002D57C5" w:rsidRPr="002D57C5" w:rsidRDefault="002D57C5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2D57C5">
        <w:rPr>
          <w:color w:val="000000"/>
        </w:rPr>
        <w:t>—    Що ви вивчаєте на уроках хі</w:t>
      </w:r>
      <w:proofErr w:type="gramStart"/>
      <w:r w:rsidRPr="002D57C5">
        <w:rPr>
          <w:color w:val="000000"/>
        </w:rPr>
        <w:t>м</w:t>
      </w:r>
      <w:proofErr w:type="gramEnd"/>
      <w:r w:rsidRPr="002D57C5">
        <w:rPr>
          <w:color w:val="000000"/>
        </w:rPr>
        <w:t>ії?</w:t>
      </w:r>
    </w:p>
    <w:p w:rsidR="002D57C5" w:rsidRPr="002D57C5" w:rsidRDefault="002D57C5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2D57C5">
        <w:rPr>
          <w:color w:val="000000"/>
        </w:rPr>
        <w:t>—    Які хі</w:t>
      </w:r>
      <w:proofErr w:type="gramStart"/>
      <w:r w:rsidRPr="002D57C5">
        <w:rPr>
          <w:color w:val="000000"/>
        </w:rPr>
        <w:t>м</w:t>
      </w:r>
      <w:proofErr w:type="gramEnd"/>
      <w:r w:rsidRPr="002D57C5">
        <w:rPr>
          <w:color w:val="000000"/>
        </w:rPr>
        <w:t xml:space="preserve">ічні засоби використовуються в побуті? Які властивості </w:t>
      </w:r>
      <w:proofErr w:type="gramStart"/>
      <w:r w:rsidRPr="002D57C5">
        <w:rPr>
          <w:color w:val="000000"/>
        </w:rPr>
        <w:t>вони</w:t>
      </w:r>
      <w:proofErr w:type="gramEnd"/>
      <w:r w:rsidRPr="002D57C5">
        <w:rPr>
          <w:color w:val="000000"/>
        </w:rPr>
        <w:t xml:space="preserve"> мають?</w:t>
      </w:r>
    </w:p>
    <w:p w:rsidR="002D57C5" w:rsidRPr="002D57C5" w:rsidRDefault="002D57C5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2D57C5">
        <w:rPr>
          <w:color w:val="000000"/>
        </w:rPr>
        <w:t>—    Яку небезпеку можуть становити хі</w:t>
      </w:r>
      <w:proofErr w:type="gramStart"/>
      <w:r w:rsidRPr="002D57C5">
        <w:rPr>
          <w:color w:val="000000"/>
        </w:rPr>
        <w:t>м</w:t>
      </w:r>
      <w:proofErr w:type="gramEnd"/>
      <w:r w:rsidRPr="002D57C5">
        <w:rPr>
          <w:color w:val="000000"/>
        </w:rPr>
        <w:t>ічні речовини?</w:t>
      </w:r>
    </w:p>
    <w:p w:rsidR="002D57C5" w:rsidRPr="002D57C5" w:rsidRDefault="002D57C5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2D57C5">
        <w:rPr>
          <w:color w:val="000000"/>
        </w:rPr>
        <w:t> </w:t>
      </w:r>
    </w:p>
    <w:p w:rsidR="002D57C5" w:rsidRPr="002D57C5" w:rsidRDefault="002D57C5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2D57C5">
        <w:rPr>
          <w:color w:val="000000"/>
        </w:rPr>
        <w:t xml:space="preserve">III. Вивчення нового </w:t>
      </w:r>
      <w:proofErr w:type="gramStart"/>
      <w:r w:rsidRPr="002D57C5">
        <w:rPr>
          <w:color w:val="000000"/>
        </w:rPr>
        <w:t>матер</w:t>
      </w:r>
      <w:proofErr w:type="gramEnd"/>
      <w:r w:rsidRPr="002D57C5">
        <w:rPr>
          <w:color w:val="000000"/>
        </w:rPr>
        <w:t>іалу</w:t>
      </w:r>
    </w:p>
    <w:p w:rsidR="002D57C5" w:rsidRDefault="002D57C5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lang w:val="uk-UA"/>
        </w:rPr>
      </w:pPr>
      <w:r w:rsidRPr="002D57C5">
        <w:rPr>
          <w:color w:val="000000"/>
        </w:rPr>
        <w:t>1. Значення та галузева структура хі</w:t>
      </w:r>
      <w:proofErr w:type="gramStart"/>
      <w:r w:rsidRPr="002D57C5">
        <w:rPr>
          <w:color w:val="000000"/>
        </w:rPr>
        <w:t>м</w:t>
      </w:r>
      <w:proofErr w:type="gramEnd"/>
      <w:r w:rsidRPr="002D57C5">
        <w:rPr>
          <w:color w:val="000000"/>
        </w:rPr>
        <w:t>ічної промисловості.</w:t>
      </w:r>
    </w:p>
    <w:p w:rsidR="004974EE" w:rsidRPr="004974EE" w:rsidRDefault="002D57C5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lang w:val="uk-UA"/>
        </w:rPr>
      </w:pPr>
      <w:r w:rsidRPr="004974EE">
        <w:rPr>
          <w:b/>
          <w:color w:val="000000"/>
        </w:rPr>
        <w:t>Пригадайте!</w:t>
      </w:r>
    </w:p>
    <w:p w:rsidR="004974EE" w:rsidRDefault="004974EE" w:rsidP="004974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  <w:r w:rsidR="002D57C5" w:rsidRPr="002D57C5">
        <w:rPr>
          <w:color w:val="000000"/>
        </w:rPr>
        <w:t xml:space="preserve"> 1. Які речовини називають неорганічними, а як</w:t>
      </w:r>
      <w:r>
        <w:rPr>
          <w:color w:val="000000"/>
        </w:rPr>
        <w:t>і – органічними</w:t>
      </w:r>
      <w:proofErr w:type="gramStart"/>
      <w:r>
        <w:rPr>
          <w:color w:val="000000"/>
          <w:lang w:val="uk-UA"/>
        </w:rPr>
        <w:t xml:space="preserve"> </w:t>
      </w:r>
      <w:r w:rsidR="002D57C5" w:rsidRPr="002D57C5">
        <w:rPr>
          <w:color w:val="000000"/>
        </w:rPr>
        <w:t>?</w:t>
      </w:r>
      <w:proofErr w:type="gramEnd"/>
      <w:r w:rsidR="002D57C5" w:rsidRPr="002D57C5">
        <w:rPr>
          <w:color w:val="000000"/>
        </w:rPr>
        <w:t xml:space="preserve"> </w:t>
      </w:r>
    </w:p>
    <w:p w:rsidR="002D57C5" w:rsidRDefault="002D57C5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lang w:val="uk-UA"/>
        </w:rPr>
      </w:pPr>
      <w:r w:rsidRPr="002D57C5">
        <w:rPr>
          <w:color w:val="000000"/>
        </w:rPr>
        <w:t>2. Яка продукція хі</w:t>
      </w:r>
      <w:proofErr w:type="gramStart"/>
      <w:r w:rsidRPr="002D57C5">
        <w:rPr>
          <w:color w:val="000000"/>
        </w:rPr>
        <w:t>м</w:t>
      </w:r>
      <w:proofErr w:type="gramEnd"/>
      <w:r w:rsidRPr="002D57C5">
        <w:rPr>
          <w:color w:val="000000"/>
        </w:rPr>
        <w:t>ічної промисловості вам відома?</w:t>
      </w:r>
    </w:p>
    <w:p w:rsidR="002D57C5" w:rsidRPr="002D57C5" w:rsidRDefault="002D57C5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proofErr w:type="gramStart"/>
      <w:r w:rsidRPr="002D57C5">
        <w:rPr>
          <w:color w:val="000000"/>
        </w:rPr>
        <w:t>П</w:t>
      </w:r>
      <w:proofErr w:type="gramEnd"/>
      <w:r w:rsidRPr="002D57C5">
        <w:rPr>
          <w:color w:val="000000"/>
        </w:rPr>
        <w:t>ід впливом науково-технічного прогресу хімічні виробництва стали одними з провідних у світовому господарстві на рівні з електроенергетикою та машинобудуванням. Спеціально добуті хімічні речовини люди почали використовувати в епоху Середньовіччя, коли лікарі застосовували різні настоянки, порошки та мазі. У ХVП ст. промислових масштабів у Європі набуло виробництво парфумів. У ХІ</w:t>
      </w:r>
      <w:proofErr w:type="gramStart"/>
      <w:r w:rsidRPr="002D57C5">
        <w:rPr>
          <w:color w:val="000000"/>
        </w:rPr>
        <w:t>Х</w:t>
      </w:r>
      <w:proofErr w:type="gramEnd"/>
      <w:r w:rsidRPr="002D57C5">
        <w:rPr>
          <w:color w:val="000000"/>
        </w:rPr>
        <w:t xml:space="preserve"> ст. у зв’язку з бурхливим ростом виробництва, зріс попит на мінеральні добрива, фарби, соду. Але небувалих масштабів розвиток хімічних виробництв набув у ХХ ст. За цей проміжок часу було синтезовано понад 400 тисяч хімічних речовин, яких не існує у природі. На диво, потреба у продукції хімічної промисловості не зменшується, а весь час зроста</w:t>
      </w:r>
      <w:proofErr w:type="gramStart"/>
      <w:r w:rsidRPr="002D57C5">
        <w:rPr>
          <w:color w:val="000000"/>
        </w:rPr>
        <w:t>є.</w:t>
      </w:r>
      <w:proofErr w:type="gramEnd"/>
      <w:r w:rsidRPr="002D57C5">
        <w:rPr>
          <w:color w:val="000000"/>
        </w:rPr>
        <w:t xml:space="preserve"> Щороку з’являється понад 3 тисячі нових речовин. Одержані речовини настільки </w:t>
      </w:r>
      <w:proofErr w:type="gramStart"/>
      <w:r w:rsidRPr="002D57C5">
        <w:rPr>
          <w:color w:val="000000"/>
        </w:rPr>
        <w:t>р</w:t>
      </w:r>
      <w:proofErr w:type="gramEnd"/>
      <w:r w:rsidRPr="002D57C5">
        <w:rPr>
          <w:color w:val="000000"/>
        </w:rPr>
        <w:t>ізні за своїм складом та технологією виробництва, що промислова хімія нині - це складана індустрія, яку називають комплексом хімічних виробництв.</w:t>
      </w:r>
    </w:p>
    <w:p w:rsidR="002D57C5" w:rsidRPr="002D57C5" w:rsidRDefault="002D57C5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2D57C5" w:rsidRDefault="004974EE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lang w:val="uk-UA"/>
        </w:rPr>
      </w:pPr>
      <w:r>
        <w:rPr>
          <w:b/>
          <w:color w:val="000000"/>
          <w:lang w:val="uk-UA"/>
        </w:rPr>
        <w:t>1.</w:t>
      </w:r>
      <w:r w:rsidR="002D57C5" w:rsidRPr="004974EE">
        <w:rPr>
          <w:b/>
          <w:color w:val="000000"/>
        </w:rPr>
        <w:t>Хімічне виробництво (хімічна промисловість)</w:t>
      </w:r>
      <w:r w:rsidR="002D57C5" w:rsidRPr="002D57C5">
        <w:rPr>
          <w:color w:val="000000"/>
        </w:rPr>
        <w:t xml:space="preserve"> — система виробництв важкої промисловості, включаючи синтез речовин з певними властивостями, що використовують мінеральну, органічну та іншу сировин</w:t>
      </w:r>
      <w:r w:rsidR="002D57C5">
        <w:rPr>
          <w:color w:val="000000"/>
        </w:rPr>
        <w:t>у шляхом її хімічної переробки.</w:t>
      </w:r>
    </w:p>
    <w:p w:rsidR="002D57C5" w:rsidRPr="002D57C5" w:rsidRDefault="002D57C5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lang w:val="uk-UA"/>
        </w:rPr>
      </w:pPr>
      <w:r w:rsidRPr="002D57C5">
        <w:rPr>
          <w:color w:val="000000"/>
        </w:rPr>
        <w:t xml:space="preserve">Хімія є дуже наукомістким виробництвом. Завдяки науковим </w:t>
      </w:r>
      <w:proofErr w:type="gramStart"/>
      <w:r w:rsidRPr="002D57C5">
        <w:rPr>
          <w:color w:val="000000"/>
        </w:rPr>
        <w:t>досл</w:t>
      </w:r>
      <w:proofErr w:type="gramEnd"/>
      <w:r w:rsidRPr="002D57C5">
        <w:rPr>
          <w:color w:val="000000"/>
        </w:rPr>
        <w:t xml:space="preserve">ідженням одержують матеріали із заздалегідь заданими властивостями, які за своїми якостями перевершують натуральні продукти. </w:t>
      </w:r>
      <w:proofErr w:type="gramStart"/>
      <w:r w:rsidRPr="002D57C5">
        <w:rPr>
          <w:color w:val="000000"/>
        </w:rPr>
        <w:t>З</w:t>
      </w:r>
      <w:proofErr w:type="gramEnd"/>
      <w:r w:rsidRPr="002D57C5">
        <w:rPr>
          <w:color w:val="000000"/>
        </w:rPr>
        <w:t xml:space="preserve"> одного боку, широка хімізація господарства дає змогу заощаджувати природні матеріали, але з іншого, речовини, яких не існує у природі, не розкладаються. Тому не лише відходи хімічного виробництва, </w:t>
      </w:r>
      <w:proofErr w:type="gramStart"/>
      <w:r w:rsidRPr="002D57C5">
        <w:rPr>
          <w:color w:val="000000"/>
        </w:rPr>
        <w:t>а й</w:t>
      </w:r>
      <w:proofErr w:type="gramEnd"/>
      <w:r w:rsidRPr="002D57C5">
        <w:rPr>
          <w:color w:val="000000"/>
        </w:rPr>
        <w:t xml:space="preserve"> його продукція є зн</w:t>
      </w:r>
      <w:r>
        <w:rPr>
          <w:color w:val="000000"/>
        </w:rPr>
        <w:t>ачними забруднювачами довкілля.</w:t>
      </w:r>
    </w:p>
    <w:p w:rsidR="002D57C5" w:rsidRDefault="002D57C5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lang w:val="uk-UA"/>
        </w:rPr>
      </w:pPr>
      <w:r w:rsidRPr="002D57C5">
        <w:rPr>
          <w:color w:val="000000"/>
          <w:lang w:val="uk-UA"/>
        </w:rPr>
        <w:lastRenderedPageBreak/>
        <w:t>Нині речовини, добуті хімічним шляхом, так тісно увійшли у наше життя, що уявити сучасний світ без продукції хімічної промисловості вже не можливо. Їх застосовують щоденно і практично скрізь: у сільському господарстві, енергетиці, легкій та харчовій промисловості, будівництві, медицині, виробництві космічної техніки, у сфері послуг та побуті.</w:t>
      </w:r>
    </w:p>
    <w:p w:rsidR="004974EE" w:rsidRPr="002D57C5" w:rsidRDefault="004974EE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lang w:val="uk-UA"/>
        </w:rPr>
      </w:pPr>
    </w:p>
    <w:p w:rsidR="002D57C5" w:rsidRDefault="002D57C5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lang w:val="uk-UA"/>
        </w:rPr>
      </w:pPr>
      <w:r w:rsidRPr="002D57C5">
        <w:rPr>
          <w:color w:val="000000"/>
          <w:lang w:val="uk-UA"/>
        </w:rPr>
        <w:t>1. Наведіть приклади продукції хімічної промисловості, яка використовується у різних виробництвах. 2. Які штучно синтезовані хімічні речовини викори</w:t>
      </w:r>
      <w:r>
        <w:rPr>
          <w:color w:val="000000"/>
          <w:lang w:val="uk-UA"/>
        </w:rPr>
        <w:t>стовують у повсякденному житті?</w:t>
      </w:r>
    </w:p>
    <w:p w:rsidR="004974EE" w:rsidRPr="002D57C5" w:rsidRDefault="004974EE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lang w:val="uk-UA"/>
        </w:rPr>
      </w:pPr>
    </w:p>
    <w:p w:rsidR="002D57C5" w:rsidRPr="002D57C5" w:rsidRDefault="002D57C5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lang w:val="uk-UA"/>
        </w:rPr>
      </w:pPr>
      <w:r w:rsidRPr="004974EE">
        <w:rPr>
          <w:b/>
          <w:color w:val="000000"/>
        </w:rPr>
        <w:t>Вивчіть етикетку одного з харчових продукті</w:t>
      </w:r>
      <w:proofErr w:type="gramStart"/>
      <w:r w:rsidRPr="004974EE">
        <w:rPr>
          <w:b/>
          <w:color w:val="000000"/>
        </w:rPr>
        <w:t>в</w:t>
      </w:r>
      <w:proofErr w:type="gramEnd"/>
      <w:r w:rsidRPr="004974EE">
        <w:rPr>
          <w:b/>
          <w:color w:val="000000"/>
        </w:rPr>
        <w:t>.</w:t>
      </w:r>
      <w:r w:rsidRPr="002D57C5">
        <w:rPr>
          <w:color w:val="000000"/>
        </w:rPr>
        <w:t xml:space="preserve"> Які хімічні речовини та для чого додають до його складу? Як </w:t>
      </w:r>
      <w:proofErr w:type="gramStart"/>
      <w:r w:rsidRPr="002D57C5">
        <w:rPr>
          <w:color w:val="000000"/>
        </w:rPr>
        <w:t>вон</w:t>
      </w:r>
      <w:r>
        <w:rPr>
          <w:color w:val="000000"/>
        </w:rPr>
        <w:t>и</w:t>
      </w:r>
      <w:proofErr w:type="gramEnd"/>
      <w:r>
        <w:rPr>
          <w:color w:val="000000"/>
        </w:rPr>
        <w:t xml:space="preserve"> впливають на організм людини?</w:t>
      </w:r>
    </w:p>
    <w:p w:rsidR="002D57C5" w:rsidRDefault="002D57C5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lang w:val="uk-UA"/>
        </w:rPr>
      </w:pPr>
      <w:r w:rsidRPr="002D57C5">
        <w:rPr>
          <w:color w:val="000000"/>
        </w:rPr>
        <w:t>Сучасні тенденції розвитку хі</w:t>
      </w:r>
      <w:proofErr w:type="gramStart"/>
      <w:r w:rsidRPr="002D57C5">
        <w:rPr>
          <w:color w:val="000000"/>
        </w:rPr>
        <w:t>м</w:t>
      </w:r>
      <w:proofErr w:type="gramEnd"/>
      <w:r w:rsidRPr="002D57C5">
        <w:rPr>
          <w:color w:val="000000"/>
        </w:rPr>
        <w:t xml:space="preserve">ічного виробництва. Хімічне виробництво продовжує розвиватися. Синтезуючи все </w:t>
      </w:r>
      <w:proofErr w:type="gramStart"/>
      <w:r w:rsidRPr="002D57C5">
        <w:rPr>
          <w:color w:val="000000"/>
        </w:rPr>
        <w:t>нов</w:t>
      </w:r>
      <w:r>
        <w:rPr>
          <w:color w:val="000000"/>
        </w:rPr>
        <w:t>і й нов</w:t>
      </w:r>
      <w:proofErr w:type="gramEnd"/>
      <w:r>
        <w:rPr>
          <w:color w:val="000000"/>
        </w:rPr>
        <w:t>і речовини, людина залу</w:t>
      </w:r>
      <w:r w:rsidRPr="002D57C5">
        <w:rPr>
          <w:color w:val="000000"/>
        </w:rPr>
        <w:t>чає у виробництво нові джерела сировини. Освоюючи нові виробництва, хі</w:t>
      </w:r>
      <w:proofErr w:type="gramStart"/>
      <w:r w:rsidRPr="002D57C5">
        <w:rPr>
          <w:color w:val="000000"/>
        </w:rPr>
        <w:t>м</w:t>
      </w:r>
      <w:proofErr w:type="gramEnd"/>
      <w:r w:rsidRPr="002D57C5">
        <w:rPr>
          <w:color w:val="000000"/>
        </w:rPr>
        <w:t xml:space="preserve">ія сприяє розвитку інших виробництв. Із застосуванням мінеральних добрив, біостимуляторів, кормових добавок, гормонів зростає продуктивність сільського господарства. Сучасні технології хімічної обробки речовин мають великі переваги перед </w:t>
      </w:r>
      <w:proofErr w:type="gramStart"/>
      <w:r w:rsidRPr="002D57C5">
        <w:rPr>
          <w:color w:val="000000"/>
        </w:rPr>
        <w:t>старою</w:t>
      </w:r>
      <w:proofErr w:type="gramEnd"/>
      <w:r w:rsidRPr="002D57C5">
        <w:rPr>
          <w:color w:val="000000"/>
        </w:rPr>
        <w:t xml:space="preserve"> механічною обробкою. Це дає змогу використовувати у виробництві фактично </w:t>
      </w:r>
      <w:proofErr w:type="gramStart"/>
      <w:r w:rsidRPr="002D57C5">
        <w:rPr>
          <w:color w:val="000000"/>
        </w:rPr>
        <w:t>будь-як</w:t>
      </w:r>
      <w:proofErr w:type="gramEnd"/>
      <w:r w:rsidRPr="002D57C5">
        <w:rPr>
          <w:color w:val="000000"/>
        </w:rPr>
        <w:t xml:space="preserve">і речовини. Хімічна промисловість нині стала занадто </w:t>
      </w:r>
      <w:proofErr w:type="gramStart"/>
      <w:r w:rsidRPr="002D57C5">
        <w:rPr>
          <w:color w:val="000000"/>
        </w:rPr>
        <w:t>соц</w:t>
      </w:r>
      <w:proofErr w:type="gramEnd"/>
      <w:r w:rsidRPr="002D57C5">
        <w:rPr>
          <w:color w:val="000000"/>
        </w:rPr>
        <w:t xml:space="preserve">іально орієнтованою, оскільки її продукція безпосередньо застосовується людиною у повсякденному житті: під час прибирання квартири, прання, приготування їжі, знезаражування питної води. Таке глибоке занурення людини у </w:t>
      </w:r>
      <w:proofErr w:type="gramStart"/>
      <w:r w:rsidRPr="002D57C5">
        <w:rPr>
          <w:color w:val="000000"/>
        </w:rPr>
        <w:t>св</w:t>
      </w:r>
      <w:proofErr w:type="gramEnd"/>
      <w:r w:rsidRPr="002D57C5">
        <w:rPr>
          <w:color w:val="000000"/>
        </w:rPr>
        <w:t>іт хімічних речовин часто має зворотний бік: вражаючі масштаби забрудненого довкілля та невідомі раніше хронічні хвороби.</w:t>
      </w:r>
    </w:p>
    <w:p w:rsidR="002D57C5" w:rsidRPr="002D57C5" w:rsidRDefault="002D57C5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lang w:val="uk-UA"/>
        </w:rPr>
      </w:pPr>
    </w:p>
    <w:p w:rsidR="002D57C5" w:rsidRPr="002D57C5" w:rsidRDefault="004974EE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</w:rPr>
      </w:pPr>
      <w:r>
        <w:rPr>
          <w:b/>
          <w:color w:val="000000"/>
          <w:lang w:val="uk-UA"/>
        </w:rPr>
        <w:t xml:space="preserve">2. </w:t>
      </w:r>
      <w:r w:rsidR="002D57C5" w:rsidRPr="002D57C5">
        <w:rPr>
          <w:b/>
          <w:color w:val="000000"/>
        </w:rPr>
        <w:t>Склад хі</w:t>
      </w:r>
      <w:proofErr w:type="gramStart"/>
      <w:r w:rsidR="002D57C5" w:rsidRPr="002D57C5">
        <w:rPr>
          <w:b/>
          <w:color w:val="000000"/>
        </w:rPr>
        <w:t>м</w:t>
      </w:r>
      <w:proofErr w:type="gramEnd"/>
      <w:r w:rsidR="002D57C5" w:rsidRPr="002D57C5">
        <w:rPr>
          <w:b/>
          <w:color w:val="000000"/>
        </w:rPr>
        <w:t>ічного виробництва.</w:t>
      </w:r>
    </w:p>
    <w:p w:rsidR="002D57C5" w:rsidRDefault="002D57C5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lang w:val="uk-UA"/>
        </w:rPr>
      </w:pPr>
      <w:r w:rsidRPr="002D57C5">
        <w:rPr>
          <w:color w:val="000000"/>
        </w:rPr>
        <w:t xml:space="preserve"> Хімічна промисловість має дуже складн</w:t>
      </w:r>
      <w:r>
        <w:rPr>
          <w:color w:val="000000"/>
        </w:rPr>
        <w:t>у виробничу структуру</w:t>
      </w:r>
      <w:r w:rsidRPr="002D57C5">
        <w:rPr>
          <w:color w:val="000000"/>
        </w:rPr>
        <w:t>. Вона охоплює близько 200 взаємопов’язаних виробництв, які об’єднані у чотири групи: гірничо-хімічна промисловість, виробництво хімічних речовин і хімічної продукції, виробництво фармацевтичних продуктів і препаратів, виробництво гумових і пластмасових виробі</w:t>
      </w:r>
      <w:proofErr w:type="gramStart"/>
      <w:r w:rsidRPr="002D57C5">
        <w:rPr>
          <w:color w:val="000000"/>
        </w:rPr>
        <w:t>в</w:t>
      </w:r>
      <w:proofErr w:type="gramEnd"/>
      <w:r w:rsidRPr="002D57C5">
        <w:rPr>
          <w:color w:val="000000"/>
        </w:rPr>
        <w:t>.</w:t>
      </w:r>
    </w:p>
    <w:p w:rsidR="004974EE" w:rsidRPr="004974EE" w:rsidRDefault="004974EE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lang w:val="uk-UA"/>
        </w:rPr>
      </w:pPr>
    </w:p>
    <w:p w:rsidR="004974EE" w:rsidRPr="004974EE" w:rsidRDefault="004974EE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lang w:val="uk-UA"/>
        </w:rPr>
      </w:pPr>
      <w:r w:rsidRPr="004974EE">
        <w:rPr>
          <w:b/>
          <w:color w:val="000000"/>
          <w:lang w:val="uk-UA"/>
        </w:rPr>
        <w:t>Робота з таблицею.</w:t>
      </w:r>
    </w:p>
    <w:p w:rsidR="004974EE" w:rsidRPr="004974EE" w:rsidRDefault="004974EE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lang w:val="uk-UA"/>
        </w:rPr>
      </w:pPr>
    </w:p>
    <w:p w:rsidR="002D57C5" w:rsidRPr="002D57C5" w:rsidRDefault="002D57C5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lang w:val="uk-UA"/>
        </w:rPr>
      </w:pPr>
      <w:r w:rsidRPr="002D57C5">
        <w:rPr>
          <w:noProof/>
          <w:color w:val="000000"/>
        </w:rPr>
        <w:drawing>
          <wp:inline distT="0" distB="0" distL="0" distR="0" wp14:anchorId="34ED690A" wp14:editId="12E37EB3">
            <wp:extent cx="5029200" cy="2997200"/>
            <wp:effectExtent l="0" t="0" r="0" b="0"/>
            <wp:docPr id="2" name="Рисунок 2" descr="https://mozok.click/uploads/9klas-geography-kobernik/9klas-geography-kobernik-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zok.click/uploads/9klas-geography-kobernik/9klas-geography-kobernik-1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7C5" w:rsidRDefault="002D57C5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lang w:val="uk-UA"/>
        </w:rPr>
      </w:pPr>
    </w:p>
    <w:p w:rsidR="002D57C5" w:rsidRPr="004974EE" w:rsidRDefault="004974EE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3. </w:t>
      </w:r>
      <w:r w:rsidR="002D57C5" w:rsidRPr="004974EE">
        <w:rPr>
          <w:b/>
          <w:color w:val="000000"/>
          <w:lang w:val="uk-UA"/>
        </w:rPr>
        <w:t>Фактори розміщення підприємств галузі</w:t>
      </w:r>
    </w:p>
    <w:p w:rsidR="002D57C5" w:rsidRPr="004974EE" w:rsidRDefault="002D57C5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lang w:val="uk-UA"/>
        </w:rPr>
      </w:pPr>
      <w:r w:rsidRPr="004974EE">
        <w:rPr>
          <w:color w:val="000000"/>
          <w:lang w:val="uk-UA"/>
        </w:rPr>
        <w:t>Галузь важкої індустрії, що виготовляє різноманітну продукцію, використовуючи хімічні методи переробки сировини.</w:t>
      </w:r>
    </w:p>
    <w:p w:rsidR="002D57C5" w:rsidRPr="004974EE" w:rsidRDefault="002D57C5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lang w:val="uk-UA"/>
        </w:rPr>
      </w:pPr>
      <w:r w:rsidRPr="004974EE">
        <w:rPr>
          <w:color w:val="000000"/>
          <w:lang w:val="uk-UA"/>
        </w:rPr>
        <w:t>Виокремлюють три великі галузі: гірничо-хімічну, основну (неорганічну) хімію і промисловість органічного синтезу.</w:t>
      </w:r>
    </w:p>
    <w:p w:rsidR="002D57C5" w:rsidRDefault="002D57C5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lang w:val="uk-UA"/>
        </w:rPr>
      </w:pPr>
      <w:r w:rsidRPr="002D57C5">
        <w:rPr>
          <w:color w:val="000000"/>
        </w:rPr>
        <w:t xml:space="preserve">Основні фактори розміщення </w:t>
      </w:r>
      <w:proofErr w:type="gramStart"/>
      <w:r w:rsidRPr="002D57C5">
        <w:rPr>
          <w:color w:val="000000"/>
        </w:rPr>
        <w:t>п</w:t>
      </w:r>
      <w:proofErr w:type="gramEnd"/>
      <w:r w:rsidRPr="002D57C5">
        <w:rPr>
          <w:color w:val="000000"/>
        </w:rPr>
        <w:t>ідприємств галузі: сировинний, енергетичний, споживчий та екологічний.</w:t>
      </w:r>
    </w:p>
    <w:p w:rsidR="00737348" w:rsidRDefault="00737348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lang w:val="uk-UA"/>
        </w:rPr>
      </w:pPr>
    </w:p>
    <w:p w:rsidR="00737348" w:rsidRPr="00737348" w:rsidRDefault="00737348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lang w:val="uk-UA"/>
        </w:rPr>
      </w:pPr>
    </w:p>
    <w:p w:rsidR="002D57C5" w:rsidRPr="004974EE" w:rsidRDefault="004974EE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lastRenderedPageBreak/>
        <w:t>4.</w:t>
      </w:r>
      <w:r w:rsidR="002D57C5" w:rsidRPr="004974EE">
        <w:rPr>
          <w:b/>
          <w:color w:val="000000"/>
          <w:lang w:val="uk-UA"/>
        </w:rPr>
        <w:t>. Географія гірничо-хімічної промисловості й основної хімії</w:t>
      </w:r>
      <w:r w:rsidR="00737348" w:rsidRPr="004974EE">
        <w:rPr>
          <w:b/>
          <w:color w:val="000000"/>
          <w:lang w:val="uk-UA"/>
        </w:rPr>
        <w:t>.</w:t>
      </w:r>
    </w:p>
    <w:p w:rsidR="00737348" w:rsidRPr="00737348" w:rsidRDefault="00737348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lang w:val="uk-UA"/>
        </w:rPr>
      </w:pPr>
    </w:p>
    <w:p w:rsidR="002D57C5" w:rsidRPr="004974EE" w:rsidRDefault="002D57C5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lang w:val="uk-UA"/>
        </w:rPr>
      </w:pPr>
      <w:r w:rsidRPr="004974EE">
        <w:rPr>
          <w:color w:val="000000"/>
          <w:lang w:val="uk-UA"/>
        </w:rPr>
        <w:t>Найважливіші райони: Передкарпаття (сірка в Яворові та Новому Роздолі, калійної солі в Калуші, Стебнику) та Донбас (кам’яна сіль в Артемівську, Слов’янську).</w:t>
      </w:r>
    </w:p>
    <w:p w:rsidR="002D57C5" w:rsidRPr="002D57C5" w:rsidRDefault="002D57C5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2D57C5">
        <w:rPr>
          <w:color w:val="000000"/>
        </w:rPr>
        <w:t>Основна хі</w:t>
      </w:r>
      <w:proofErr w:type="gramStart"/>
      <w:r w:rsidRPr="002D57C5">
        <w:rPr>
          <w:color w:val="000000"/>
        </w:rPr>
        <w:t>м</w:t>
      </w:r>
      <w:proofErr w:type="gramEnd"/>
      <w:r w:rsidRPr="002D57C5">
        <w:rPr>
          <w:color w:val="000000"/>
        </w:rPr>
        <w:t xml:space="preserve">ія — Дніпродзержинськ, Горлівка, Сєверодонецьк. Великі заводі працюють у районах споживання азотних добрив і проходження газопроводу (Черкаси, </w:t>
      </w:r>
      <w:proofErr w:type="gramStart"/>
      <w:r w:rsidRPr="002D57C5">
        <w:rPr>
          <w:color w:val="000000"/>
        </w:rPr>
        <w:t>Р</w:t>
      </w:r>
      <w:proofErr w:type="gramEnd"/>
      <w:r w:rsidRPr="002D57C5">
        <w:rPr>
          <w:color w:val="000000"/>
        </w:rPr>
        <w:t>івне, Одеса).</w:t>
      </w:r>
    </w:p>
    <w:p w:rsidR="002D57C5" w:rsidRPr="002D57C5" w:rsidRDefault="002D57C5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2D57C5">
        <w:rPr>
          <w:color w:val="000000"/>
        </w:rPr>
        <w:t>Калійні добрива — Калуш і Стебник, фосфорні — Вінниця, Суми, Одеса.</w:t>
      </w:r>
    </w:p>
    <w:p w:rsidR="002D57C5" w:rsidRPr="002D57C5" w:rsidRDefault="002D57C5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2D57C5">
        <w:rPr>
          <w:color w:val="000000"/>
        </w:rPr>
        <w:t>3. Географія хі</w:t>
      </w:r>
      <w:proofErr w:type="gramStart"/>
      <w:r w:rsidRPr="002D57C5">
        <w:rPr>
          <w:color w:val="000000"/>
        </w:rPr>
        <w:t>м</w:t>
      </w:r>
      <w:proofErr w:type="gramEnd"/>
      <w:r w:rsidRPr="002D57C5">
        <w:rPr>
          <w:color w:val="000000"/>
        </w:rPr>
        <w:t>ії органічного синтезу та інших галузей хімічної промисловості</w:t>
      </w:r>
    </w:p>
    <w:p w:rsidR="002D57C5" w:rsidRPr="002D57C5" w:rsidRDefault="002D57C5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2D57C5">
        <w:rPr>
          <w:color w:val="000000"/>
        </w:rPr>
        <w:t xml:space="preserve">Хімія органічного синтезу </w:t>
      </w:r>
      <w:proofErr w:type="gramStart"/>
      <w:r w:rsidRPr="002D57C5">
        <w:rPr>
          <w:color w:val="000000"/>
        </w:rPr>
        <w:t>в</w:t>
      </w:r>
      <w:proofErr w:type="gramEnd"/>
      <w:r w:rsidRPr="002D57C5">
        <w:rPr>
          <w:color w:val="000000"/>
        </w:rPr>
        <w:t xml:space="preserve"> </w:t>
      </w:r>
      <w:proofErr w:type="gramStart"/>
      <w:r w:rsidRPr="002D57C5">
        <w:rPr>
          <w:color w:val="000000"/>
        </w:rPr>
        <w:t>основному</w:t>
      </w:r>
      <w:proofErr w:type="gramEnd"/>
      <w:r w:rsidRPr="002D57C5">
        <w:rPr>
          <w:color w:val="000000"/>
        </w:rPr>
        <w:t xml:space="preserve"> використовує нафту та природний газ. Полімери — Донбас і Придніпров’я (Донецьк, Сєверодонецьк, Запоріжжя, Дніпродзержинськ, Горлівка, Дніпропетровськ).</w:t>
      </w:r>
    </w:p>
    <w:p w:rsidR="002D57C5" w:rsidRDefault="002D57C5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lang w:val="uk-UA"/>
        </w:rPr>
      </w:pPr>
      <w:r w:rsidRPr="002D57C5">
        <w:rPr>
          <w:color w:val="000000"/>
        </w:rPr>
        <w:t>Хімічні волокна — Київ (штучний шовк), Черкаси (штучний шовк), Житомир (синтетичні волокна), Чернігів (синтетичні волокна).</w:t>
      </w:r>
    </w:p>
    <w:p w:rsidR="004974EE" w:rsidRDefault="004974EE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lang w:val="uk-UA"/>
        </w:rPr>
      </w:pPr>
    </w:p>
    <w:p w:rsidR="004974EE" w:rsidRPr="004974EE" w:rsidRDefault="004974EE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lang w:val="uk-UA"/>
        </w:rPr>
      </w:pPr>
      <w:r w:rsidRPr="004974EE">
        <w:rPr>
          <w:b/>
          <w:color w:val="000000"/>
          <w:lang w:val="uk-UA"/>
        </w:rPr>
        <w:t xml:space="preserve">Робота з таблицею. </w:t>
      </w:r>
    </w:p>
    <w:p w:rsidR="00737348" w:rsidRPr="00737348" w:rsidRDefault="00737348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lang w:val="uk-UA"/>
        </w:rPr>
      </w:pPr>
    </w:p>
    <w:p w:rsidR="00737348" w:rsidRPr="00737348" w:rsidRDefault="00737348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lang w:val="uk-UA"/>
        </w:rPr>
      </w:pPr>
      <w:r w:rsidRPr="00737348">
        <w:rPr>
          <w:noProof/>
          <w:color w:val="000000"/>
        </w:rPr>
        <w:drawing>
          <wp:inline distT="0" distB="0" distL="0" distR="0">
            <wp:extent cx="5012055" cy="2235200"/>
            <wp:effectExtent l="0" t="0" r="0" b="0"/>
            <wp:docPr id="3" name="Рисунок 3" descr="https://mozok.click/uploads/9klas-geography-kobernik/9klas-geography-kobernik-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zok.click/uploads/9klas-geography-kobernik/9klas-geography-kobernik-1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55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348" w:rsidRDefault="00737348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lang w:val="uk-UA"/>
        </w:rPr>
      </w:pPr>
    </w:p>
    <w:p w:rsidR="00737348" w:rsidRDefault="00737348" w:rsidP="0073734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lang w:val="uk-UA"/>
        </w:rPr>
      </w:pPr>
      <w:proofErr w:type="gramStart"/>
      <w:r w:rsidRPr="00737348">
        <w:rPr>
          <w:color w:val="000000"/>
        </w:rPr>
        <w:t>Назв</w:t>
      </w:r>
      <w:proofErr w:type="gramEnd"/>
      <w:r w:rsidRPr="00737348">
        <w:rPr>
          <w:color w:val="000000"/>
        </w:rPr>
        <w:t>іть нерудні корисні копалини, які є сировиною для хімічної промисловості. Яке вони переважно мають походження?</w:t>
      </w:r>
    </w:p>
    <w:p w:rsidR="00737348" w:rsidRPr="00737348" w:rsidRDefault="00737348" w:rsidP="0073734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lang w:val="uk-UA"/>
        </w:rPr>
      </w:pPr>
      <w:r w:rsidRPr="00737348">
        <w:rPr>
          <w:color w:val="000000"/>
          <w:lang w:val="uk-UA"/>
        </w:rPr>
        <w:t>Виробництво хімічних речовин і хімічної продукції об’єднує синтез мінеральних добрив, барвників і пігментів, промислових газів (зокрема, хлору),пластмас, синтетичного каучуку, фарб і лаків, мийних, парфумерних і косметичних засобів, вибухових речовин, штучних і синтетичних волокон</w:t>
      </w:r>
      <w:r w:rsidRPr="00737348">
        <w:rPr>
          <w:color w:val="000000"/>
        </w:rPr>
        <w:t> </w:t>
      </w:r>
      <w:r w:rsidRPr="00737348">
        <w:rPr>
          <w:color w:val="000000"/>
          <w:lang w:val="uk-UA"/>
        </w:rPr>
        <w:t xml:space="preserve">тощо. </w:t>
      </w:r>
      <w:r w:rsidRPr="004974EE">
        <w:rPr>
          <w:color w:val="000000"/>
          <w:lang w:val="uk-UA"/>
        </w:rPr>
        <w:t>У цій сфері часто одержують речовини-напівфабрикати, які використовуються для подальшої переробки як всередині хімічної промисловості, так і в інших виробництвах.</w:t>
      </w:r>
    </w:p>
    <w:p w:rsidR="00737348" w:rsidRPr="00737348" w:rsidRDefault="00737348" w:rsidP="0073734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 w:rsidRPr="00737348">
        <w:rPr>
          <w:color w:val="000000"/>
        </w:rPr>
        <w:t xml:space="preserve">Виробництво фармацевтичних продуктів і препаратів, як найбільш наукомістке </w:t>
      </w:r>
      <w:proofErr w:type="gramStart"/>
      <w:r w:rsidRPr="00737348">
        <w:rPr>
          <w:color w:val="000000"/>
        </w:rPr>
        <w:t>у</w:t>
      </w:r>
      <w:proofErr w:type="gramEnd"/>
      <w:r w:rsidRPr="00737348">
        <w:rPr>
          <w:color w:val="000000"/>
        </w:rPr>
        <w:t xml:space="preserve"> наш час, розвивається найшвидшими темпами. Воно забезпечує медичні заклади та населення ліками, </w:t>
      </w:r>
      <w:proofErr w:type="gramStart"/>
      <w:r w:rsidRPr="00737348">
        <w:rPr>
          <w:color w:val="000000"/>
        </w:rPr>
        <w:t>в</w:t>
      </w:r>
      <w:proofErr w:type="gramEnd"/>
      <w:r w:rsidRPr="00737348">
        <w:rPr>
          <w:color w:val="000000"/>
        </w:rPr>
        <w:t>ітамінами, еластичними бинтами, антисептиками тощо.</w:t>
      </w:r>
    </w:p>
    <w:p w:rsidR="00737348" w:rsidRPr="00737348" w:rsidRDefault="00737348" w:rsidP="0073734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 w:rsidRPr="00737348">
        <w:rPr>
          <w:color w:val="000000"/>
        </w:rPr>
        <w:t xml:space="preserve">Виробництво гумових і пластмасових виробів включає одержання гумових шин, покришок і камер, відновлення протектора гумових шин і покришок, виробництво інших гумових виробів (гумового взуття, ременів, шлангів, ескалаторних </w:t>
      </w:r>
      <w:proofErr w:type="gramStart"/>
      <w:r w:rsidRPr="00737348">
        <w:rPr>
          <w:color w:val="000000"/>
        </w:rPr>
        <w:t>стр</w:t>
      </w:r>
      <w:proofErr w:type="gramEnd"/>
      <w:r w:rsidRPr="00737348">
        <w:rPr>
          <w:color w:val="000000"/>
        </w:rPr>
        <w:t>ічок, килимків тощо), пластмасових плит, листів, труб, профілів, будівельних виробів, посуду, дитячи</w:t>
      </w:r>
      <w:r>
        <w:rPr>
          <w:color w:val="000000"/>
        </w:rPr>
        <w:t>х іграшок із пластмас</w:t>
      </w:r>
      <w:r w:rsidRPr="00737348">
        <w:rPr>
          <w:color w:val="000000"/>
        </w:rPr>
        <w:t>.</w:t>
      </w:r>
    </w:p>
    <w:p w:rsidR="00567826" w:rsidRDefault="00567826" w:rsidP="005678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567826">
        <w:rPr>
          <w:color w:val="000000"/>
        </w:rPr>
        <w:t>Природно-сировинна база та використання відході</w:t>
      </w:r>
      <w:proofErr w:type="gramStart"/>
      <w:r w:rsidRPr="00567826">
        <w:rPr>
          <w:color w:val="000000"/>
        </w:rPr>
        <w:t>в</w:t>
      </w:r>
      <w:proofErr w:type="gramEnd"/>
      <w:r w:rsidRPr="00567826">
        <w:rPr>
          <w:color w:val="000000"/>
        </w:rPr>
        <w:t xml:space="preserve">. </w:t>
      </w:r>
    </w:p>
    <w:p w:rsidR="00567826" w:rsidRPr="00567826" w:rsidRDefault="00567826" w:rsidP="005678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7826">
        <w:rPr>
          <w:color w:val="000000"/>
        </w:rPr>
        <w:t>Хімічна промисловість використовує дуже широку сировинну базу - практично необмежений пе</w:t>
      </w:r>
      <w:r>
        <w:rPr>
          <w:color w:val="000000"/>
        </w:rPr>
        <w:t>релік речовин</w:t>
      </w:r>
      <w:r w:rsidRPr="00567826">
        <w:rPr>
          <w:color w:val="000000"/>
        </w:rPr>
        <w:t>.</w:t>
      </w:r>
    </w:p>
    <w:p w:rsidR="00567826" w:rsidRPr="00567826" w:rsidRDefault="00567826" w:rsidP="005678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proofErr w:type="gramStart"/>
      <w:r w:rsidRPr="00567826">
        <w:rPr>
          <w:color w:val="000000"/>
        </w:rPr>
        <w:t>Природною</w:t>
      </w:r>
      <w:proofErr w:type="gramEnd"/>
      <w:r w:rsidRPr="00567826">
        <w:rPr>
          <w:color w:val="000000"/>
        </w:rPr>
        <w:t xml:space="preserve"> сировиною для хімічної індустрії є перш за все нерудні корисні копалини. Найчастіше видобувають кухонну, калійні та глауберову солі, фосфорити, апатити, самородну сірку. Також </w:t>
      </w:r>
      <w:proofErr w:type="gramStart"/>
      <w:r w:rsidRPr="00567826">
        <w:rPr>
          <w:color w:val="000000"/>
        </w:rPr>
        <w:t>у</w:t>
      </w:r>
      <w:proofErr w:type="gramEnd"/>
      <w:r w:rsidRPr="00567826">
        <w:rPr>
          <w:color w:val="000000"/>
        </w:rPr>
        <w:t xml:space="preserve"> </w:t>
      </w:r>
      <w:proofErr w:type="gramStart"/>
      <w:r w:rsidRPr="00567826">
        <w:rPr>
          <w:color w:val="000000"/>
        </w:rPr>
        <w:t>ряд</w:t>
      </w:r>
      <w:proofErr w:type="gramEnd"/>
      <w:r w:rsidRPr="00567826">
        <w:rPr>
          <w:color w:val="000000"/>
        </w:rPr>
        <w:t xml:space="preserve">і виробництв застосовують мінеральну сировину, яка використовується в інших сферах діяльності. Так, у хімії органічного синтезу широко застосовують природні вуглеводи. Раніше переробляли кам’яне та буре вугілля, торф та горючі сланці. Нині відбувся перехід до нафти і </w:t>
      </w:r>
      <w:proofErr w:type="gramStart"/>
      <w:r w:rsidRPr="00567826">
        <w:rPr>
          <w:color w:val="000000"/>
        </w:rPr>
        <w:t>природного</w:t>
      </w:r>
      <w:proofErr w:type="gramEnd"/>
      <w:r w:rsidRPr="00567826">
        <w:rPr>
          <w:color w:val="000000"/>
        </w:rPr>
        <w:t xml:space="preserve"> газу. Для одержання фарб застосовують титанові руди, сірчаної кислоти - мідну руду </w:t>
      </w:r>
      <w:proofErr w:type="gramStart"/>
      <w:r w:rsidRPr="00567826">
        <w:rPr>
          <w:color w:val="000000"/>
        </w:rPr>
        <w:t>п</w:t>
      </w:r>
      <w:proofErr w:type="gramEnd"/>
      <w:r w:rsidRPr="00567826">
        <w:rPr>
          <w:color w:val="000000"/>
        </w:rPr>
        <w:t>ірит (сірчаний колчедан).</w:t>
      </w:r>
    </w:p>
    <w:p w:rsidR="00737348" w:rsidRPr="00567826" w:rsidRDefault="00737348" w:rsidP="007373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D57C5" w:rsidRPr="00567826" w:rsidRDefault="004974EE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</w:rPr>
      </w:pPr>
      <w:r>
        <w:rPr>
          <w:b/>
          <w:color w:val="000000"/>
          <w:lang w:val="uk-UA"/>
        </w:rPr>
        <w:t>5</w:t>
      </w:r>
      <w:r w:rsidR="00737348" w:rsidRPr="00567826">
        <w:rPr>
          <w:b/>
          <w:color w:val="000000"/>
        </w:rPr>
        <w:t xml:space="preserve">. </w:t>
      </w:r>
      <w:r w:rsidR="00737348" w:rsidRPr="00567826">
        <w:rPr>
          <w:b/>
          <w:color w:val="000000"/>
          <w:lang w:val="uk-UA"/>
        </w:rPr>
        <w:t>П</w:t>
      </w:r>
      <w:r w:rsidR="002D57C5" w:rsidRPr="00567826">
        <w:rPr>
          <w:b/>
          <w:color w:val="000000"/>
        </w:rPr>
        <w:t>роблеми розвитку й розміщення галузі</w:t>
      </w:r>
    </w:p>
    <w:p w:rsidR="002D57C5" w:rsidRDefault="002D57C5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lang w:val="uk-UA"/>
        </w:rPr>
      </w:pPr>
      <w:r w:rsidRPr="002D57C5">
        <w:rPr>
          <w:color w:val="000000"/>
        </w:rPr>
        <w:t xml:space="preserve">Важливим чинником розвитку хімічної промисловості є виробництво конкурентоспроможної продукції. Це вимагає </w:t>
      </w:r>
      <w:proofErr w:type="gramStart"/>
      <w:r w:rsidRPr="002D57C5">
        <w:rPr>
          <w:color w:val="000000"/>
        </w:rPr>
        <w:t>техн</w:t>
      </w:r>
      <w:proofErr w:type="gramEnd"/>
      <w:r w:rsidRPr="002D57C5">
        <w:rPr>
          <w:color w:val="000000"/>
        </w:rPr>
        <w:t xml:space="preserve">ічного переоснащення та реконструкції діючих підприємств з метою </w:t>
      </w:r>
      <w:r w:rsidRPr="002D57C5">
        <w:rPr>
          <w:color w:val="000000"/>
        </w:rPr>
        <w:lastRenderedPageBreak/>
        <w:t>зниження витрат сировини й електроенергії на одиницю продукції; збільшення глибини й комплексності переробки сировини; освоєння виробництва нових видів конструкційних матеріалів.</w:t>
      </w:r>
    </w:p>
    <w:p w:rsidR="00567826" w:rsidRPr="00567826" w:rsidRDefault="00567826" w:rsidP="0056782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 w:rsidRPr="00567826">
        <w:rPr>
          <w:color w:val="000000"/>
        </w:rPr>
        <w:t xml:space="preserve">Лакофарбова промисловість для свого виробництва використовує </w:t>
      </w:r>
      <w:proofErr w:type="gramStart"/>
      <w:r w:rsidRPr="00567826">
        <w:rPr>
          <w:color w:val="000000"/>
        </w:rPr>
        <w:t>р</w:t>
      </w:r>
      <w:proofErr w:type="gramEnd"/>
      <w:r w:rsidRPr="00567826">
        <w:rPr>
          <w:color w:val="000000"/>
        </w:rPr>
        <w:t xml:space="preserve">ізну сировину та напівфабрикати: продукти нафтопереробки, переробки деревини, олійно-жирової промисловості, відходи металургії. Лакофарбові матеріали (лаки, фарби, емалі, оліфи, розчинники) мають здатність після нанесення на поверхню створювати декоративну або захисну плівку. Через те вони слугують як для оздоблення, так і для захисту матеріалів </w:t>
      </w:r>
      <w:proofErr w:type="gramStart"/>
      <w:r w:rsidRPr="00567826">
        <w:rPr>
          <w:color w:val="000000"/>
        </w:rPr>
        <w:t>в</w:t>
      </w:r>
      <w:proofErr w:type="gramEnd"/>
      <w:r w:rsidRPr="00567826">
        <w:rPr>
          <w:color w:val="000000"/>
        </w:rPr>
        <w:t xml:space="preserve">ід руйнування: металу - від корозії, дерева - від гниття. </w:t>
      </w:r>
      <w:proofErr w:type="gramStart"/>
      <w:r w:rsidRPr="00567826">
        <w:rPr>
          <w:color w:val="000000"/>
        </w:rPr>
        <w:t>П</w:t>
      </w:r>
      <w:proofErr w:type="gramEnd"/>
      <w:r w:rsidRPr="00567826">
        <w:rPr>
          <w:color w:val="000000"/>
        </w:rPr>
        <w:t>ідприємства лакофарбового виробництва орієнтуються на чинник споживача.</w:t>
      </w:r>
    </w:p>
    <w:p w:rsidR="00567826" w:rsidRPr="00567826" w:rsidRDefault="00567826" w:rsidP="0056782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 w:rsidRPr="00567826">
        <w:rPr>
          <w:color w:val="000000"/>
        </w:rPr>
        <w:t xml:space="preserve">Парфумерна промисловість використовує як природну, так і синтетичну сировину. Основою для </w:t>
      </w:r>
      <w:proofErr w:type="gramStart"/>
      <w:r w:rsidRPr="00567826">
        <w:rPr>
          <w:color w:val="000000"/>
        </w:rPr>
        <w:t>р</w:t>
      </w:r>
      <w:proofErr w:type="gramEnd"/>
      <w:r w:rsidRPr="00567826">
        <w:rPr>
          <w:color w:val="000000"/>
        </w:rPr>
        <w:t>ідких парфумів є етиловий спирт і дистильована</w:t>
      </w:r>
      <w:r>
        <w:rPr>
          <w:color w:val="000000"/>
          <w:lang w:val="uk-UA"/>
        </w:rPr>
        <w:t xml:space="preserve"> </w:t>
      </w:r>
      <w:r w:rsidRPr="00567826">
        <w:rPr>
          <w:color w:val="000000"/>
        </w:rPr>
        <w:t>вода, до яких добавляють духмяні речовини рослинного або синтетичного походження. Найвідоміші рослинні олії одержують з пелюсток троянд, листя м’яти, лаванди, сандалового та кедрового дерева тощо. Частиною парфумерної є миловарна промисловість. Виробництво парфумі</w:t>
      </w:r>
      <w:proofErr w:type="gramStart"/>
      <w:r w:rsidRPr="00567826">
        <w:rPr>
          <w:color w:val="000000"/>
        </w:rPr>
        <w:t>в зор</w:t>
      </w:r>
      <w:proofErr w:type="gramEnd"/>
      <w:r w:rsidRPr="00567826">
        <w:rPr>
          <w:color w:val="000000"/>
        </w:rPr>
        <w:t>ієнтоване на чинники наукової бази та споживача.</w:t>
      </w:r>
    </w:p>
    <w:p w:rsidR="00567826" w:rsidRPr="00567826" w:rsidRDefault="00567826" w:rsidP="0056782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 w:rsidRPr="00567826">
        <w:rPr>
          <w:color w:val="000000"/>
        </w:rPr>
        <w:t xml:space="preserve">Виробництво фармацевтичних продуктів і препаратів. Фармацевтична промисловість </w:t>
      </w:r>
      <w:proofErr w:type="gramStart"/>
      <w:r w:rsidRPr="00567826">
        <w:rPr>
          <w:color w:val="000000"/>
        </w:rPr>
        <w:t>пос</w:t>
      </w:r>
      <w:proofErr w:type="gramEnd"/>
      <w:r w:rsidRPr="00567826">
        <w:rPr>
          <w:color w:val="000000"/>
        </w:rPr>
        <w:t xml:space="preserve">ідає одне з найважливіших місць у хімічній індустрії сьогодення. Вона займається </w:t>
      </w:r>
      <w:proofErr w:type="gramStart"/>
      <w:r w:rsidRPr="00567826">
        <w:rPr>
          <w:color w:val="000000"/>
        </w:rPr>
        <w:t>досл</w:t>
      </w:r>
      <w:proofErr w:type="gramEnd"/>
      <w:r w:rsidRPr="00567826">
        <w:rPr>
          <w:color w:val="000000"/>
        </w:rPr>
        <w:t xml:space="preserve">ідженням, розробкою, масовим виробництвом та поширенням лікарських засобів. Важливими чинниками розміщення цієї галузі є наявність наукової бази та споживача. Більшість ліків проходять тривалі систематичні </w:t>
      </w:r>
      <w:proofErr w:type="gramStart"/>
      <w:r w:rsidRPr="00567826">
        <w:rPr>
          <w:color w:val="000000"/>
        </w:rPr>
        <w:t>досл</w:t>
      </w:r>
      <w:proofErr w:type="gramEnd"/>
      <w:r w:rsidRPr="00567826">
        <w:rPr>
          <w:color w:val="000000"/>
        </w:rPr>
        <w:t xml:space="preserve">ідження, що їх проводять фахівці дослідних інститутів та промислових лабораторій. До них залучені учені </w:t>
      </w:r>
      <w:proofErr w:type="gramStart"/>
      <w:r w:rsidRPr="00567826">
        <w:rPr>
          <w:color w:val="000000"/>
        </w:rPr>
        <w:t>р</w:t>
      </w:r>
      <w:proofErr w:type="gramEnd"/>
      <w:r w:rsidRPr="00567826">
        <w:rPr>
          <w:color w:val="000000"/>
        </w:rPr>
        <w:t>ізного фаху та практикуючі лікарі. Мета досліджень - вивчити ступінь ефективності та водночас токсичності лікарських засобів. У деяких країнах, наприклад Швейцарії, питома вага фармацевтичних виробів у загальному обсязі хімічної продукції становить майже половину.</w:t>
      </w:r>
    </w:p>
    <w:p w:rsidR="00567826" w:rsidRPr="00567826" w:rsidRDefault="00567826" w:rsidP="0056782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 w:rsidRPr="00567826">
        <w:rPr>
          <w:color w:val="000000"/>
        </w:rPr>
        <w:t xml:space="preserve">Принципи розміщення основних виробництв хімічної промисловості. Розглянувши окремі виробництва хімічної промисловості, ви помітили, що на розміщення </w:t>
      </w:r>
      <w:proofErr w:type="gramStart"/>
      <w:r w:rsidRPr="00567826">
        <w:rPr>
          <w:color w:val="000000"/>
        </w:rPr>
        <w:t>п</w:t>
      </w:r>
      <w:proofErr w:type="gramEnd"/>
      <w:r w:rsidRPr="00567826">
        <w:rPr>
          <w:color w:val="000000"/>
        </w:rPr>
        <w:t>ідприємств впливають такі чинники, як сировинний, паливно-енергетичний, водний, наукової бази та споживача. Особливе значення має екологічний чинник, який передбачає винесення небезпечних </w:t>
      </w:r>
      <w:proofErr w:type="gramStart"/>
      <w:r w:rsidRPr="00567826">
        <w:rPr>
          <w:color w:val="000000"/>
        </w:rPr>
        <w:t>п</w:t>
      </w:r>
      <w:proofErr w:type="gramEnd"/>
      <w:r w:rsidRPr="00567826">
        <w:rPr>
          <w:color w:val="000000"/>
        </w:rPr>
        <w:t>ідприємств за межі густо населених територій.</w:t>
      </w:r>
    </w:p>
    <w:p w:rsidR="00567826" w:rsidRPr="00567826" w:rsidRDefault="00567826" w:rsidP="0056782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 w:rsidRPr="00567826">
        <w:rPr>
          <w:color w:val="000000"/>
        </w:rPr>
        <w:t xml:space="preserve">Значними витратами сировини вирізняються содова промисловість і синтез </w:t>
      </w:r>
      <w:proofErr w:type="gramStart"/>
      <w:r w:rsidRPr="00567826">
        <w:rPr>
          <w:color w:val="000000"/>
        </w:rPr>
        <w:t>м</w:t>
      </w:r>
      <w:proofErr w:type="gramEnd"/>
      <w:r w:rsidRPr="00567826">
        <w:rPr>
          <w:color w:val="000000"/>
        </w:rPr>
        <w:t>інеральних добрив. У промисловості органічного синтезу на один і той самий продукт одразу затрачається кілька видів сировини.</w:t>
      </w:r>
    </w:p>
    <w:p w:rsidR="00567826" w:rsidRPr="00567826" w:rsidRDefault="00567826" w:rsidP="0056782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 w:rsidRPr="00567826">
        <w:rPr>
          <w:color w:val="000000"/>
        </w:rPr>
        <w:t xml:space="preserve">При виробництві деяких видів синтетичної продукції витрачається багато електроенергії та води, тому часто </w:t>
      </w:r>
      <w:proofErr w:type="gramStart"/>
      <w:r w:rsidRPr="00567826">
        <w:rPr>
          <w:color w:val="000000"/>
        </w:rPr>
        <w:t>п</w:t>
      </w:r>
      <w:proofErr w:type="gramEnd"/>
      <w:r w:rsidRPr="00567826">
        <w:rPr>
          <w:color w:val="000000"/>
        </w:rPr>
        <w:t xml:space="preserve">ідприємства орієнтують одночасно на паливно-енергетичний та водний чинники. </w:t>
      </w:r>
      <w:proofErr w:type="gramStart"/>
      <w:r w:rsidRPr="00567826">
        <w:rPr>
          <w:color w:val="000000"/>
        </w:rPr>
        <w:t>Такими</w:t>
      </w:r>
      <w:proofErr w:type="gramEnd"/>
      <w:r w:rsidRPr="00567826">
        <w:rPr>
          <w:color w:val="000000"/>
        </w:rPr>
        <w:t xml:space="preserve"> є виробництво хлору, пластмас, хімічних волокон.</w:t>
      </w:r>
    </w:p>
    <w:p w:rsidR="00567826" w:rsidRPr="00567826" w:rsidRDefault="00567826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lang w:val="uk-UA"/>
        </w:rPr>
      </w:pPr>
    </w:p>
    <w:p w:rsidR="002D57C5" w:rsidRDefault="004974EE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6. </w:t>
      </w:r>
      <w:r w:rsidR="002D57C5" w:rsidRPr="00567826">
        <w:rPr>
          <w:b/>
          <w:color w:val="000000"/>
        </w:rPr>
        <w:t>Екологічні проблеми.</w:t>
      </w:r>
    </w:p>
    <w:p w:rsidR="00567826" w:rsidRDefault="00567826" w:rsidP="00567826">
      <w:pPr>
        <w:pStyle w:val="a3"/>
        <w:spacing w:before="0" w:beforeAutospacing="0" w:after="0" w:afterAutospacing="0"/>
      </w:pPr>
      <w:r>
        <w:t>Галузі хі</w:t>
      </w:r>
      <w:proofErr w:type="gramStart"/>
      <w:r>
        <w:t>м</w:t>
      </w:r>
      <w:proofErr w:type="gramEnd"/>
      <w:r>
        <w:t>ічної промисловості значно забруднюють навколишнє середовище як відходами виробництва,</w:t>
      </w:r>
    </w:p>
    <w:p w:rsidR="00567826" w:rsidRDefault="00567826" w:rsidP="00567826">
      <w:pPr>
        <w:pStyle w:val="a3"/>
        <w:spacing w:before="0" w:beforeAutospacing="0" w:after="0" w:afterAutospacing="0"/>
      </w:pPr>
      <w:r>
        <w:t xml:space="preserve">так і </w:t>
      </w:r>
      <w:proofErr w:type="gramStart"/>
      <w:r>
        <w:t>своєю</w:t>
      </w:r>
      <w:proofErr w:type="gramEnd"/>
      <w:r>
        <w:t xml:space="preserve"> кінцевою продукцією. В результаті діяльності </w:t>
      </w:r>
      <w:proofErr w:type="gramStart"/>
      <w:r>
        <w:t>п</w:t>
      </w:r>
      <w:proofErr w:type="gramEnd"/>
      <w:r>
        <w:t>ідприємств хімічного виробництва, а також використання продукції хімічної промисловості у повітря, воду, ґрунт потрапляє велика кількість отруйних речовин, які негативно впливають як на стан довкілля, так і на здоров’я людей. У </w:t>
      </w:r>
      <w:proofErr w:type="gramStart"/>
      <w:r>
        <w:t>районах</w:t>
      </w:r>
      <w:proofErr w:type="gramEnd"/>
      <w:r>
        <w:t xml:space="preserve"> високої концентрації хімічної промисловості внаслідок викидів і аварій переважає ситуація екологічної кризи. Найбільш небезпечними є велетенські хімічні </w:t>
      </w:r>
      <w:proofErr w:type="gramStart"/>
      <w:r>
        <w:t>п</w:t>
      </w:r>
      <w:proofErr w:type="gramEnd"/>
      <w:r>
        <w:t>ідприємства, які більше викидають відходів, ніж дають продукції. Основними забруднювачами довкілля в процесі хімічного виробництва є оксиди Нітрогену, амоніак, чадний газ. Для подолання екологічних проблем, пов’язаних з хі</w:t>
      </w:r>
      <w:proofErr w:type="gramStart"/>
      <w:r>
        <w:t>м</w:t>
      </w:r>
      <w:proofErr w:type="gramEnd"/>
      <w:r>
        <w:t>ічним виробництвом, слід переходити до сучасних маловідходних технологій виробництва, комплексно використовувати сировину, утилізувати виробничі відходи, запроваджувати сучасні системи очищення. Великою проблемою сьогодення стало надмірне застосування продукції хі</w:t>
      </w:r>
      <w:proofErr w:type="gramStart"/>
      <w:r>
        <w:t>м</w:t>
      </w:r>
      <w:proofErr w:type="gramEnd"/>
      <w:r>
        <w:t>ічної промисловості у повсякденному житті, особливо з харчовими продуктами. Наслідки такого зловживання хі</w:t>
      </w:r>
      <w:proofErr w:type="gramStart"/>
      <w:r>
        <w:t>м</w:t>
      </w:r>
      <w:proofErr w:type="gramEnd"/>
      <w:r>
        <w:t>ікатами мають бути ретельно досліджені.</w:t>
      </w:r>
    </w:p>
    <w:p w:rsidR="002D57C5" w:rsidRPr="00567826" w:rsidRDefault="002D57C5" w:rsidP="005678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</w:p>
    <w:p w:rsidR="002D57C5" w:rsidRPr="002D57C5" w:rsidRDefault="002D57C5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2D57C5">
        <w:rPr>
          <w:color w:val="000000"/>
        </w:rPr>
        <w:t>IV. Закріплення матеріалу</w:t>
      </w:r>
    </w:p>
    <w:p w:rsidR="002D57C5" w:rsidRPr="004974EE" w:rsidRDefault="002D57C5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lang w:val="uk-UA"/>
        </w:rPr>
      </w:pPr>
      <w:r w:rsidRPr="002D57C5">
        <w:rPr>
          <w:color w:val="000000"/>
        </w:rPr>
        <w:t>Робота з картою</w:t>
      </w:r>
      <w:r w:rsidR="004974EE">
        <w:rPr>
          <w:color w:val="000000"/>
          <w:lang w:val="uk-UA"/>
        </w:rPr>
        <w:t xml:space="preserve"> атласу. </w:t>
      </w:r>
    </w:p>
    <w:p w:rsidR="002D57C5" w:rsidRPr="00567826" w:rsidRDefault="004974EE" w:rsidP="005678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Визначити основні країни-виробники виробництва фармацевтичної продукції, гумових та пластмасових виробів. (записати їх в зошит)</w:t>
      </w:r>
    </w:p>
    <w:p w:rsidR="002D57C5" w:rsidRPr="004974EE" w:rsidRDefault="002D57C5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lang w:val="uk-UA"/>
        </w:rPr>
      </w:pPr>
      <w:r w:rsidRPr="002D57C5">
        <w:rPr>
          <w:color w:val="000000"/>
        </w:rPr>
        <w:t> </w:t>
      </w:r>
    </w:p>
    <w:p w:rsidR="002D57C5" w:rsidRPr="002D57C5" w:rsidRDefault="002D57C5" w:rsidP="002D57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2D57C5">
        <w:rPr>
          <w:color w:val="000000"/>
        </w:rPr>
        <w:t>V. Домашнє завдання</w:t>
      </w:r>
    </w:p>
    <w:p w:rsidR="002D57C5" w:rsidRPr="002D57C5" w:rsidRDefault="002D57C5" w:rsidP="002D57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E0F" w:rsidRPr="002D57C5" w:rsidRDefault="00653E0F" w:rsidP="002D57C5">
      <w:pPr>
        <w:spacing w:after="0" w:line="240" w:lineRule="auto"/>
        <w:rPr>
          <w:sz w:val="24"/>
          <w:szCs w:val="24"/>
        </w:rPr>
      </w:pPr>
    </w:p>
    <w:sectPr w:rsidR="00653E0F" w:rsidRPr="002D57C5" w:rsidSect="002D57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C5"/>
    <w:rsid w:val="002D57C5"/>
    <w:rsid w:val="004974EE"/>
    <w:rsid w:val="00567826"/>
    <w:rsid w:val="00653E0F"/>
    <w:rsid w:val="00737348"/>
    <w:rsid w:val="00F6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7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5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7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7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5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7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42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4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93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2017-12-15T05:53:00Z</dcterms:created>
  <dcterms:modified xsi:type="dcterms:W3CDTF">2017-12-15T07:37:00Z</dcterms:modified>
</cp:coreProperties>
</file>