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34" w:rsidRPr="005B01F0" w:rsidRDefault="006F2034" w:rsidP="006F2034">
      <w:pPr>
        <w:rPr>
          <w:b/>
        </w:rPr>
      </w:pPr>
      <w:r w:rsidRPr="005B01F0">
        <w:rPr>
          <w:b/>
        </w:rPr>
        <w:t>Урок</w:t>
      </w:r>
    </w:p>
    <w:p w:rsidR="006F2034" w:rsidRPr="005B01F0" w:rsidRDefault="006F2034" w:rsidP="006F2034">
      <w:r w:rsidRPr="005B01F0">
        <w:rPr>
          <w:b/>
        </w:rPr>
        <w:t>Тема уроку</w:t>
      </w:r>
      <w:r w:rsidRPr="005B01F0">
        <w:t>: Добовий і річний хід температури повітря, причини їхнього коливання. Карта ізотерм, теплові пояси Землі. Практичне значення вимірювання температури повітря.</w:t>
      </w:r>
    </w:p>
    <w:p w:rsidR="006F2034" w:rsidRPr="005B01F0" w:rsidRDefault="006F2034" w:rsidP="006F2034">
      <w:r w:rsidRPr="005B01F0">
        <w:rPr>
          <w:b/>
        </w:rPr>
        <w:t>Мета уроку</w:t>
      </w:r>
      <w:r w:rsidRPr="005B01F0">
        <w:t>: продовжити формувати в учнів систему знань про атмосферу Землі, її зв’язки з іншими оболонками, шляхом вивчення залежності температури повітря від висоти Сонця над горизонтом. Розвивати уміння учнів обчислювати середню температуру повітря, амплітуду коливань температури, будувати графіки річного ходу температури, активізувати пізнавальну діяльність учнів, провести корекцію і контроль їх знань за темою, що вивчається.</w:t>
      </w:r>
    </w:p>
    <w:p w:rsidR="006F2034" w:rsidRPr="005B01F0" w:rsidRDefault="006F2034" w:rsidP="006F2034">
      <w:r w:rsidRPr="005B01F0">
        <w:rPr>
          <w:b/>
        </w:rPr>
        <w:t>Обладнання</w:t>
      </w:r>
      <w:r w:rsidRPr="005B01F0">
        <w:t>: атласи, підручники, термометр.</w:t>
      </w:r>
    </w:p>
    <w:p w:rsidR="006F2034" w:rsidRPr="005B01F0" w:rsidRDefault="006F2034" w:rsidP="006F2034">
      <w:r w:rsidRPr="005B01F0">
        <w:rPr>
          <w:b/>
        </w:rPr>
        <w:t>Тип уроку:</w:t>
      </w:r>
      <w:r w:rsidRPr="005B01F0">
        <w:t xml:space="preserve"> вивчення нового матеріалу.</w:t>
      </w:r>
    </w:p>
    <w:p w:rsidR="006F2034" w:rsidRPr="005B01F0" w:rsidRDefault="006F2034" w:rsidP="006F2034">
      <w:pPr>
        <w:rPr>
          <w:rFonts w:eastAsia="Arial Unicode MS"/>
          <w:b/>
        </w:rPr>
      </w:pPr>
      <w:r w:rsidRPr="005B01F0">
        <w:rPr>
          <w:rFonts w:eastAsia="Arial Unicode MS"/>
        </w:rPr>
        <w:tab/>
      </w:r>
      <w:r w:rsidRPr="005B01F0">
        <w:rPr>
          <w:rFonts w:eastAsia="Arial Unicode MS"/>
        </w:rPr>
        <w:tab/>
      </w:r>
      <w:r w:rsidRPr="005B01F0">
        <w:rPr>
          <w:rFonts w:eastAsia="Arial Unicode MS"/>
        </w:rPr>
        <w:tab/>
      </w:r>
      <w:r w:rsidRPr="005B01F0">
        <w:rPr>
          <w:rFonts w:eastAsia="Arial Unicode MS"/>
          <w:b/>
        </w:rPr>
        <w:t>Хід уроку</w:t>
      </w:r>
    </w:p>
    <w:p w:rsidR="006F2034" w:rsidRPr="005B01F0" w:rsidRDefault="006F2034" w:rsidP="006F2034"/>
    <w:p w:rsidR="006F2034" w:rsidRPr="005B01F0" w:rsidRDefault="006F2034" w:rsidP="006F2034">
      <w:pPr>
        <w:rPr>
          <w:rFonts w:eastAsia="Arial Unicode MS"/>
          <w:b/>
        </w:rPr>
      </w:pPr>
      <w:r w:rsidRPr="005B01F0">
        <w:rPr>
          <w:rFonts w:eastAsia="Arial Unicode MS"/>
          <w:b/>
        </w:rPr>
        <w:t>І. Організаційний момент</w:t>
      </w:r>
    </w:p>
    <w:p w:rsidR="006F2034" w:rsidRPr="005B01F0" w:rsidRDefault="006F2034" w:rsidP="006F2034">
      <w:pPr>
        <w:rPr>
          <w:rFonts w:eastAsia="Arial Unicode MS"/>
          <w:b/>
        </w:rPr>
      </w:pPr>
      <w:r w:rsidRPr="005B01F0">
        <w:rPr>
          <w:rFonts w:eastAsia="Arial Unicode MS"/>
          <w:b/>
        </w:rPr>
        <w:t>ІІ. Контроль і корекція знань учнів за темою «Атмосферний тиск. Вітер»</w:t>
      </w:r>
    </w:p>
    <w:p w:rsidR="006F2034" w:rsidRPr="005B01F0" w:rsidRDefault="006F2034" w:rsidP="006F2034">
      <w:r w:rsidRPr="005B01F0">
        <w:t xml:space="preserve">     Перевірка знань учнів проводиться у вигляді гри. На дошці розвішано різнокольорові малюнки з номерами. Їх можна зобразити у вигляді казкових персонажів, щоб привернути увагу і зацікавити учнів. З зворотної сторони малюнка знаходиться запитання з теми «Атмосферний тиск. Вітер». Учень обирає один з малюнків і відповідає на питання, приховане за ним. Якщо його відповідь вірна, то він отримує від вчителя відповідну літеру, яку він розміщує на місці малюнка. Відповівши на одинадцять запитань, учні відкривають всі малюнки і отримують слово. Воно буде новою темою уроку.</w:t>
      </w:r>
    </w:p>
    <w:p w:rsidR="006F2034" w:rsidRPr="005B01F0" w:rsidRDefault="006F2034" w:rsidP="006F2034">
      <w:pPr>
        <w:rPr>
          <w:i/>
        </w:rPr>
      </w:pPr>
      <w:r w:rsidRPr="005B01F0">
        <w:rPr>
          <w:i/>
        </w:rPr>
        <w:t>Варіант можливих запитань:</w:t>
      </w:r>
    </w:p>
    <w:p w:rsidR="006F2034" w:rsidRPr="005B01F0" w:rsidRDefault="006F2034" w:rsidP="006F2034">
      <w:r w:rsidRPr="005B01F0">
        <w:t xml:space="preserve"> </w:t>
      </w:r>
      <w:r w:rsidRPr="005B01F0">
        <w:tab/>
        <w:t>1) Що таке погода? (Т)</w:t>
      </w:r>
    </w:p>
    <w:p w:rsidR="006F2034" w:rsidRPr="005B01F0" w:rsidRDefault="006F2034" w:rsidP="006F2034">
      <w:r w:rsidRPr="005B01F0">
        <w:tab/>
        <w:t>2) Назвати основні показники стану погоди.(Е)</w:t>
      </w:r>
    </w:p>
    <w:p w:rsidR="006F2034" w:rsidRPr="005B01F0" w:rsidRDefault="006F2034" w:rsidP="006F2034">
      <w:r w:rsidRPr="005B01F0">
        <w:tab/>
        <w:t>3) Що таке атмосферний тиск? (М)</w:t>
      </w:r>
    </w:p>
    <w:p w:rsidR="006F2034" w:rsidRPr="005B01F0" w:rsidRDefault="006F2034" w:rsidP="006F2034">
      <w:r w:rsidRPr="005B01F0">
        <w:tab/>
        <w:t>4) У яких одиницях вимірюється атмосферний тиск? За допомогою</w:t>
      </w:r>
    </w:p>
    <w:p w:rsidR="006F2034" w:rsidRPr="005B01F0" w:rsidRDefault="006F2034" w:rsidP="006F2034">
      <w:r w:rsidRPr="005B01F0">
        <w:t xml:space="preserve">              якого  приладу?(П)</w:t>
      </w:r>
    </w:p>
    <w:p w:rsidR="006F2034" w:rsidRPr="005B01F0" w:rsidRDefault="006F2034" w:rsidP="006F2034">
      <w:r w:rsidRPr="005B01F0">
        <w:tab/>
        <w:t>5) Як змінюється атмосферний тиск? (Е)</w:t>
      </w:r>
    </w:p>
    <w:p w:rsidR="006F2034" w:rsidRPr="005B01F0" w:rsidRDefault="006F2034" w:rsidP="006F2034">
      <w:r w:rsidRPr="005B01F0">
        <w:tab/>
        <w:t>6) Що таке вітер?(Р)</w:t>
      </w:r>
    </w:p>
    <w:p w:rsidR="006F2034" w:rsidRPr="005B01F0" w:rsidRDefault="006F2034" w:rsidP="006F2034">
      <w:r w:rsidRPr="005B01F0">
        <w:tab/>
        <w:t>7) Як визначити напрям і силу вітру? (А)</w:t>
      </w:r>
    </w:p>
    <w:p w:rsidR="006F2034" w:rsidRPr="005B01F0" w:rsidRDefault="006F2034" w:rsidP="006F2034">
      <w:r w:rsidRPr="005B01F0">
        <w:tab/>
        <w:t>8) Від чого залежить сила вітру? У яких одиницях її вимірюють?(Т)</w:t>
      </w:r>
    </w:p>
    <w:p w:rsidR="006F2034" w:rsidRPr="005B01F0" w:rsidRDefault="006F2034" w:rsidP="006F2034">
      <w:r w:rsidRPr="005B01F0">
        <w:tab/>
        <w:t>9) Що таке бриз? (У)</w:t>
      </w:r>
    </w:p>
    <w:p w:rsidR="006F2034" w:rsidRPr="005B01F0" w:rsidRDefault="006F2034" w:rsidP="006F2034">
      <w:r w:rsidRPr="005B01F0">
        <w:tab/>
        <w:t>10) Як і де утворюються мусони?(Р)</w:t>
      </w:r>
    </w:p>
    <w:p w:rsidR="006F2034" w:rsidRPr="005B01F0" w:rsidRDefault="006F2034" w:rsidP="006F2034">
      <w:r w:rsidRPr="005B01F0">
        <w:tab/>
        <w:t>11) Що таке атмосфера? (А)</w:t>
      </w:r>
    </w:p>
    <w:p w:rsidR="006F2034" w:rsidRPr="005B01F0" w:rsidRDefault="006F2034" w:rsidP="006F2034">
      <w:pPr>
        <w:rPr>
          <w:rFonts w:eastAsia="Arial Unicode MS"/>
          <w:b/>
        </w:rPr>
      </w:pPr>
      <w:r w:rsidRPr="005B01F0">
        <w:rPr>
          <w:rFonts w:eastAsia="Arial Unicode MS"/>
          <w:b/>
        </w:rPr>
        <w:t>ІІІ. Активізація опорних знань і умінь учнів</w:t>
      </w:r>
    </w:p>
    <w:p w:rsidR="006F2034" w:rsidRPr="005B01F0" w:rsidRDefault="006F2034" w:rsidP="006F2034">
      <w:pPr>
        <w:rPr>
          <w:i/>
        </w:rPr>
      </w:pPr>
      <w:r w:rsidRPr="005B01F0">
        <w:rPr>
          <w:i/>
        </w:rPr>
        <w:tab/>
        <w:t xml:space="preserve"> </w:t>
      </w:r>
      <w:r w:rsidRPr="005B01F0">
        <w:rPr>
          <w:i/>
        </w:rPr>
        <w:tab/>
        <w:t xml:space="preserve">Бесіда за запитаннями. </w:t>
      </w:r>
    </w:p>
    <w:p w:rsidR="006F2034" w:rsidRPr="005B01F0" w:rsidRDefault="006F2034" w:rsidP="006F2034">
      <w:pPr>
        <w:rPr>
          <w:u w:val="single"/>
        </w:rPr>
      </w:pPr>
      <w:r w:rsidRPr="005B01F0">
        <w:rPr>
          <w:u w:val="single"/>
        </w:rPr>
        <w:t>1) Як відбувається нагрівання повітря?</w:t>
      </w:r>
    </w:p>
    <w:p w:rsidR="006F2034" w:rsidRPr="005B01F0" w:rsidRDefault="006F2034" w:rsidP="006F2034">
      <w:r w:rsidRPr="005B01F0">
        <w:t xml:space="preserve">     Коли сонячне повітря падатиме на деякі предмети у вашому класі (парту, стіл, стілець), доторкніться до них рукою. Вони теплі. Їх нагріло Сонце. А тепер торкніться шибки, крізь яку проходить сонячне повітря. Вона холодна. </w:t>
      </w:r>
    </w:p>
    <w:p w:rsidR="006F2034" w:rsidRPr="005B01F0" w:rsidRDefault="006F2034" w:rsidP="006F2034">
      <w:r w:rsidRPr="005B01F0">
        <w:t>З цього можна зробити висновок, що сонячне проміння, проникаючи крізь скло не нагріває його, а нагріває предмети, на які падає. Повітря тропосфери, як і скло, пропускаючи крізь себе сонячне повітря, майже не нагрівається.</w:t>
      </w:r>
    </w:p>
    <w:p w:rsidR="006F2034" w:rsidRPr="005B01F0" w:rsidRDefault="006F2034" w:rsidP="006F2034">
      <w:r w:rsidRPr="005B01F0">
        <w:t>Потрапляючи на земну поверхню, сонячне проміння нагріває її, а вже від Землі нагрівається повітря тропосфери: чим ближче до земної поверхні, тим повітря тепліше, чим далі від неї, тим воно холодніше.</w:t>
      </w:r>
    </w:p>
    <w:p w:rsidR="006F2034" w:rsidRPr="005B01F0" w:rsidRDefault="006F2034" w:rsidP="006F2034">
      <w:r w:rsidRPr="005B01F0">
        <w:t>На кожній кілометр підйому температура повітря в тропосфері знижується на 5-6 ºС.</w:t>
      </w:r>
    </w:p>
    <w:p w:rsidR="006F2034" w:rsidRPr="005B01F0" w:rsidRDefault="006F2034" w:rsidP="006F2034">
      <w:pPr>
        <w:rPr>
          <w:u w:val="single"/>
        </w:rPr>
      </w:pPr>
      <w:r w:rsidRPr="005B01F0">
        <w:rPr>
          <w:u w:val="single"/>
        </w:rPr>
        <w:t>2) Чи змінюються висота Сонця над горизонтом протягом доби?</w:t>
      </w:r>
    </w:p>
    <w:p w:rsidR="006F2034" w:rsidRPr="006F2034" w:rsidRDefault="006F2034" w:rsidP="006F2034">
      <w:pPr>
        <w:rPr>
          <w:lang w:val="ru-RU"/>
        </w:rPr>
      </w:pPr>
      <w:r w:rsidRPr="005B01F0">
        <w:t xml:space="preserve">     </w:t>
      </w:r>
    </w:p>
    <w:p w:rsidR="006F2034" w:rsidRPr="005B01F0" w:rsidRDefault="006F2034" w:rsidP="006F2034">
      <w:r w:rsidRPr="005B01F0">
        <w:t>Сонячні промені протягом доби нагрівають Землю нерівномірно. Чим вище Сонце над горизонтом, тим сильніше воно гріє, тим вище температура.</w:t>
      </w:r>
    </w:p>
    <w:p w:rsidR="006F2034" w:rsidRPr="005B01F0" w:rsidRDefault="006F2034" w:rsidP="006F2034">
      <w:r w:rsidRPr="005B01F0">
        <w:t>Отже, чим більший кут падіння сонячних променів, тим вища температура.</w:t>
      </w:r>
    </w:p>
    <w:p w:rsidR="006F2034" w:rsidRPr="005B01F0" w:rsidRDefault="006F2034" w:rsidP="006F2034">
      <w:pPr>
        <w:rPr>
          <w:b/>
        </w:rPr>
      </w:pPr>
      <w:r w:rsidRPr="005B01F0">
        <w:rPr>
          <w:b/>
        </w:rPr>
        <w:t>Висновок:</w:t>
      </w:r>
    </w:p>
    <w:p w:rsidR="006F2034" w:rsidRPr="005B01F0" w:rsidRDefault="006F2034" w:rsidP="006F2034">
      <w:r w:rsidRPr="005B01F0">
        <w:t>Температура повітря залежить від кута падіння сонячних променів.</w:t>
      </w:r>
    </w:p>
    <w:p w:rsidR="006F2034" w:rsidRPr="005B01F0" w:rsidRDefault="006F2034" w:rsidP="006F2034"/>
    <w:p w:rsidR="006F2034" w:rsidRPr="005B01F0" w:rsidRDefault="006F2034" w:rsidP="006F2034">
      <w:pPr>
        <w:rPr>
          <w:i/>
        </w:rPr>
      </w:pPr>
      <w:r w:rsidRPr="005B01F0">
        <w:rPr>
          <w:i/>
        </w:rPr>
        <w:lastRenderedPageBreak/>
        <w:tab/>
      </w:r>
      <w:r w:rsidRPr="005B01F0">
        <w:rPr>
          <w:i/>
        </w:rPr>
        <w:tab/>
        <w:t>Робота з малюнком і опорним конспектом (кожен з учнів отримує індивідуальний ОІС )</w:t>
      </w:r>
    </w:p>
    <w:p w:rsidR="006F2034" w:rsidRPr="005B01F0" w:rsidRDefault="006F2034" w:rsidP="006F2034">
      <w:pPr>
        <w:pBdr>
          <w:bar w:val="single" w:sz="12" w:color="auto"/>
        </w:pBdr>
        <w:jc w:val="center"/>
        <w:rPr>
          <w:b/>
        </w:rPr>
      </w:pPr>
      <w:r w:rsidRPr="005B01F0">
        <w:rPr>
          <w:b/>
        </w:rPr>
        <w:t>ОІС до теми « Температура повітря»</w:t>
      </w:r>
    </w:p>
    <w:tbl>
      <w:tblPr>
        <w:tblStyle w:val="a3"/>
        <w:tblW w:w="0" w:type="auto"/>
        <w:tblLook w:val="01E0" w:firstRow="1" w:lastRow="1" w:firstColumn="1" w:lastColumn="1" w:noHBand="0" w:noVBand="0"/>
      </w:tblPr>
      <w:tblGrid>
        <w:gridCol w:w="4746"/>
        <w:gridCol w:w="4746"/>
      </w:tblGrid>
      <w:tr w:rsidR="006F2034" w:rsidRPr="005B01F0" w:rsidTr="00843C32">
        <w:trPr>
          <w:trHeight w:val="247"/>
        </w:trPr>
        <w:tc>
          <w:tcPr>
            <w:tcW w:w="9492" w:type="dxa"/>
            <w:gridSpan w:val="2"/>
          </w:tcPr>
          <w:p w:rsidR="006F2034" w:rsidRPr="005B01F0" w:rsidRDefault="006F2034" w:rsidP="00843C32">
            <w:r w:rsidRPr="005B01F0">
              <w:t xml:space="preserve">    </w:t>
            </w:r>
            <w:r w:rsidRPr="005B01F0">
              <w:rPr>
                <w:lang w:val="en-US"/>
              </w:rPr>
              <w:t>t</w:t>
            </w:r>
            <w:r w:rsidRPr="005B01F0">
              <w:rPr>
                <w:lang w:val="ru-RU"/>
              </w:rPr>
              <w:t xml:space="preserve"> </w:t>
            </w:r>
            <w:smartTag w:uri="urn:schemas-microsoft-com:office:smarttags" w:element="metricconverter">
              <w:smartTagPr>
                <w:attr w:name="ProductID" w:val="0 C"/>
              </w:smartTagPr>
              <w:r w:rsidRPr="005B01F0">
                <w:rPr>
                  <w:vertAlign w:val="superscript"/>
                  <w:lang w:val="ru-RU"/>
                </w:rPr>
                <w:t>0</w:t>
              </w:r>
              <w:r w:rsidRPr="005B01F0">
                <w:rPr>
                  <w:lang w:val="ru-RU"/>
                </w:rPr>
                <w:t xml:space="preserve"> </w:t>
              </w:r>
              <w:r w:rsidRPr="005B01F0">
                <w:rPr>
                  <w:lang w:val="en-US"/>
                </w:rPr>
                <w:t>C</w:t>
              </w:r>
            </w:smartTag>
            <w:r w:rsidRPr="005B01F0">
              <w:rPr>
                <w:lang w:val="ru-RU"/>
              </w:rPr>
              <w:t xml:space="preserve"> </w:t>
            </w:r>
            <w:r w:rsidRPr="005B01F0">
              <w:t>залежить від кута падіння променів Сонця</w:t>
            </w:r>
          </w:p>
        </w:tc>
      </w:tr>
      <w:tr w:rsidR="006F2034" w:rsidRPr="005B01F0" w:rsidTr="00843C32">
        <w:trPr>
          <w:trHeight w:val="2199"/>
        </w:trPr>
        <w:tc>
          <w:tcPr>
            <w:tcW w:w="4746" w:type="dxa"/>
            <w:tcBorders>
              <w:right w:val="single" w:sz="2" w:space="0" w:color="auto"/>
            </w:tcBorders>
          </w:tcPr>
          <w:p w:rsidR="006F2034" w:rsidRPr="005B01F0" w:rsidRDefault="006F2034" w:rsidP="00843C32">
            <w:r>
              <w:rPr>
                <w:noProof/>
                <w:lang w:val="ru-RU"/>
              </w:rPr>
              <mc:AlternateContent>
                <mc:Choice Requires="wpc">
                  <w:drawing>
                    <wp:inline distT="0" distB="0" distL="0" distR="0">
                      <wp:extent cx="2857500" cy="1371600"/>
                      <wp:effectExtent l="10795" t="0" r="8255" b="2540"/>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Text Box 13"/>
                              <wps:cNvSpPr txBox="1">
                                <a:spLocks noChangeArrowheads="1"/>
                              </wps:cNvSpPr>
                              <wps:spPr bwMode="auto">
                                <a:xfrm>
                                  <a:off x="228276" y="228737"/>
                                  <a:ext cx="801395" cy="34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034" w:rsidRPr="00EC2E24" w:rsidRDefault="006F2034" w:rsidP="006F2034">
                                    <w:proofErr w:type="gramStart"/>
                                    <w:r>
                                      <w:rPr>
                                        <w:lang w:val="en-US"/>
                                      </w:rPr>
                                      <w:t>t</w:t>
                                    </w:r>
                                    <w:r>
                                      <w:rPr>
                                        <w:vertAlign w:val="superscript"/>
                                        <w:lang w:val="en-US"/>
                                      </w:rPr>
                                      <w:t>0</w:t>
                                    </w:r>
                                    <w:proofErr w:type="gramEnd"/>
                                    <w:r>
                                      <w:rPr>
                                        <w:lang w:val="en-US"/>
                                      </w:rPr>
                                      <w:t xml:space="preserve"> </w:t>
                                    </w:r>
                                    <w:r>
                                      <w:t>висока</w:t>
                                    </w:r>
                                  </w:p>
                                </w:txbxContent>
                              </wps:txbx>
                              <wps:bodyPr rot="0" vert="horz" wrap="square" lIns="91440" tIns="45720" rIns="91440" bIns="45720" anchor="t" anchorCtr="0" upright="1">
                                <a:noAutofit/>
                              </wps:bodyPr>
                            </wps:wsp>
                            <wps:wsp>
                              <wps:cNvPr id="15" name="AutoShape 14"/>
                              <wps:cNvSpPr>
                                <a:spLocks noChangeArrowheads="1"/>
                              </wps:cNvSpPr>
                              <wps:spPr bwMode="auto">
                                <a:xfrm>
                                  <a:off x="1257138" y="228737"/>
                                  <a:ext cx="228276" cy="22873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Line 15"/>
                              <wps:cNvCnPr/>
                              <wps:spPr bwMode="auto">
                                <a:xfrm>
                                  <a:off x="0" y="1142863"/>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wps:spPr bwMode="auto">
                                <a:xfrm flipH="1">
                                  <a:off x="571500" y="457473"/>
                                  <a:ext cx="685638" cy="685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wps:spPr bwMode="auto">
                                <a:xfrm flipH="1">
                                  <a:off x="1028862" y="457473"/>
                                  <a:ext cx="342414" cy="685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Oval 18"/>
                              <wps:cNvSpPr>
                                <a:spLocks noChangeArrowheads="1"/>
                              </wps:cNvSpPr>
                              <wps:spPr bwMode="auto">
                                <a:xfrm>
                                  <a:off x="571500" y="1142863"/>
                                  <a:ext cx="457362" cy="11477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Arc 19"/>
                              <wps:cNvSpPr>
                                <a:spLocks/>
                              </wps:cNvSpPr>
                              <wps:spPr bwMode="auto">
                                <a:xfrm>
                                  <a:off x="1133286" y="973975"/>
                                  <a:ext cx="114138" cy="131175"/>
                                </a:xfrm>
                                <a:custGeom>
                                  <a:avLst/>
                                  <a:gdLst>
                                    <a:gd name="G0" fmla="+- 0 0 0"/>
                                    <a:gd name="G1" fmla="+- 21600 0 0"/>
                                    <a:gd name="G2" fmla="+- 21600 0 0"/>
                                    <a:gd name="T0" fmla="*/ 0 w 21600"/>
                                    <a:gd name="T1" fmla="*/ 0 h 24883"/>
                                    <a:gd name="T2" fmla="*/ 21349 w 21600"/>
                                    <a:gd name="T3" fmla="*/ 24883 h 24883"/>
                                    <a:gd name="T4" fmla="*/ 0 w 21600"/>
                                    <a:gd name="T5" fmla="*/ 21600 h 24883"/>
                                  </a:gdLst>
                                  <a:ahLst/>
                                  <a:cxnLst>
                                    <a:cxn ang="0">
                                      <a:pos x="T0" y="T1"/>
                                    </a:cxn>
                                    <a:cxn ang="0">
                                      <a:pos x="T2" y="T3"/>
                                    </a:cxn>
                                    <a:cxn ang="0">
                                      <a:pos x="T4" y="T5"/>
                                    </a:cxn>
                                  </a:cxnLst>
                                  <a:rect l="0" t="0" r="r" b="b"/>
                                  <a:pathLst>
                                    <a:path w="21600" h="24883" fill="none" extrusionOk="0">
                                      <a:moveTo>
                                        <a:pt x="-1" y="0"/>
                                      </a:moveTo>
                                      <a:cubicBezTo>
                                        <a:pt x="11929" y="0"/>
                                        <a:pt x="21600" y="9670"/>
                                        <a:pt x="21600" y="21600"/>
                                      </a:cubicBezTo>
                                      <a:cubicBezTo>
                                        <a:pt x="21600" y="22699"/>
                                        <a:pt x="21516" y="23796"/>
                                        <a:pt x="21349" y="24883"/>
                                      </a:cubicBezTo>
                                    </a:path>
                                    <a:path w="21600" h="24883" stroke="0" extrusionOk="0">
                                      <a:moveTo>
                                        <a:pt x="-1" y="0"/>
                                      </a:moveTo>
                                      <a:cubicBezTo>
                                        <a:pt x="11929" y="0"/>
                                        <a:pt x="21600" y="9670"/>
                                        <a:pt x="21600" y="21600"/>
                                      </a:cubicBezTo>
                                      <a:cubicBezTo>
                                        <a:pt x="21600" y="22699"/>
                                        <a:pt x="21516" y="23796"/>
                                        <a:pt x="21349" y="2488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1" o:spid="_x0000_s1026" editas="canvas" style="width:225pt;height:108pt;mso-position-horizontal-relative:char;mso-position-vertical-relative:line" coordsize="28575,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575;height:13716;visibility:visible;mso-wrap-style:square">
                        <v:fill o:detectmouseclick="t"/>
                        <v:path o:connecttype="none"/>
                      </v:shape>
                      <v:shapetype id="_x0000_t202" coordsize="21600,21600" o:spt="202" path="m,l,21600r21600,l21600,xe">
                        <v:stroke joinstyle="miter"/>
                        <v:path gradientshapeok="t" o:connecttype="rect"/>
                      </v:shapetype>
                      <v:shape id="Text Box 13" o:spid="_x0000_s1028" type="#_x0000_t202" style="position:absolute;left:2282;top:2287;width:8014;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6F2034" w:rsidRPr="00EC2E24" w:rsidRDefault="006F2034" w:rsidP="006F2034">
                              <w:proofErr w:type="gramStart"/>
                              <w:r>
                                <w:rPr>
                                  <w:lang w:val="en-US"/>
                                </w:rPr>
                                <w:t>t</w:t>
                              </w:r>
                              <w:r>
                                <w:rPr>
                                  <w:vertAlign w:val="superscript"/>
                                  <w:lang w:val="en-US"/>
                                </w:rPr>
                                <w:t>0</w:t>
                              </w:r>
                              <w:proofErr w:type="gramEnd"/>
                              <w:r>
                                <w:rPr>
                                  <w:lang w:val="en-US"/>
                                </w:rPr>
                                <w:t xml:space="preserve"> </w:t>
                              </w:r>
                              <w:r>
                                <w:t>висока</w:t>
                              </w:r>
                            </w:p>
                          </w:txbxContent>
                        </v:textbox>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4" o:spid="_x0000_s1029" type="#_x0000_t96" style="position:absolute;left:12571;top:2287;width:2283;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dAT8EA&#10;AADbAAAADwAAAGRycy9kb3ducmV2LnhtbERPTWsCMRC9C/6HMEIvotlWWmQ1ikgtXixUxfOwGXcX&#10;N5Mlidn13zdCobd5vM9ZrnvTiEjO15YVvE4zEMSF1TWXCs6n3WQOwgdkjY1lUvAgD+vVcLDEXNuO&#10;fygeQylSCPscFVQhtLmUvqjIoJ/aljhxV+sMhgRdKbXDLoWbRr5l2Yc0WHNqqLClbUXF7Xg3CuJs&#10;HL4/D/HsLvLRxK7+2m8ORqmXUb9ZgAjUh3/xn3uv0/x3eP6SDp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3QE/BAAAA2wAAAA8AAAAAAAAAAAAAAAAAmAIAAGRycy9kb3du&#10;cmV2LnhtbFBLBQYAAAAABAAEAPUAAACGAwAAAAA=&#10;"/>
                      <v:line id="Line 15" o:spid="_x0000_s1030" style="position:absolute;visibility:visible;mso-wrap-style:square" from="0,11428" to="28575,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6" o:spid="_x0000_s1031" style="position:absolute;flip:x;visibility:visible;mso-wrap-style:square" from="5715,4574" to="12571,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7" o:spid="_x0000_s1032" style="position:absolute;flip:x;visibility:visible;mso-wrap-style:square" from="10288,4574" to="13712,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oval id="Oval 18" o:spid="_x0000_s1033" style="position:absolute;left:5715;top:11428;width:457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v:shape id="Arc 19" o:spid="_x0000_s1034" style="position:absolute;left:11332;top:9739;width:1142;height:1312;visibility:visible;mso-wrap-style:square;v-text-anchor:top" coordsize="21600,24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VmMEA&#10;AADbAAAADwAAAGRycy9kb3ducmV2LnhtbERPz2vCMBS+C/4P4Qm7iKYrZUpnFHEI3WAHq+z8aJ5N&#10;sXkpTdZ2//1yGOz48f3eHSbbioF63zhW8LxOQBBXTjdcK7hdz6stCB+QNbaOScEPeTjs57Md5tqN&#10;fKGhDLWIIexzVGBC6HIpfWXIol+7jjhyd9dbDBH2tdQ9jjHctjJNkhdpseHYYLCjk6HqUX5bBe3X&#10;x+cb6vsGs9KcsuKdBnNeKvW0mI6vIAJN4V/85y60gjSuj1/iD5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lZjBAAAA2wAAAA8AAAAAAAAAAAAAAAAAmAIAAGRycy9kb3du&#10;cmV2LnhtbFBLBQYAAAAABAAEAPUAAACGAwAAAAA=&#10;" path="m-1,nfc11929,,21600,9670,21600,21600v,1099,-84,2196,-251,3283em-1,nsc11929,,21600,9670,21600,21600v,1099,-84,2196,-251,3283l,21600,-1,xe" filled="f">
                        <v:path arrowok="t" o:extrusionok="f" o:connecttype="custom" o:connectlocs="0,0;112812,131175;0,113868" o:connectangles="0,0,0"/>
                      </v:shape>
                      <w10:anchorlock/>
                    </v:group>
                  </w:pict>
                </mc:Fallback>
              </mc:AlternateContent>
            </w:r>
          </w:p>
        </w:tc>
        <w:tc>
          <w:tcPr>
            <w:tcW w:w="4746" w:type="dxa"/>
            <w:tcBorders>
              <w:left w:val="single" w:sz="2" w:space="0" w:color="auto"/>
            </w:tcBorders>
          </w:tcPr>
          <w:p w:rsidR="006F2034" w:rsidRPr="005B01F0" w:rsidRDefault="006F2034" w:rsidP="00843C32">
            <w:r>
              <w:rPr>
                <w:noProof/>
                <w:lang w:val="ru-RU"/>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1386205</wp:posOffset>
                      </wp:positionV>
                      <wp:extent cx="0" cy="444500"/>
                      <wp:effectExtent l="57785" t="12065" r="56515" b="196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09.15pt" to="-3.05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1v6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">
                      <v:stroke endarrow="block"/>
                    </v:line>
                  </w:pict>
                </mc:Fallback>
              </mc:AlternateContent>
            </w:r>
            <w:r>
              <w:rPr>
                <w:noProof/>
                <w:lang w:val="ru-RU"/>
              </w:rPr>
              <mc:AlternateContent>
                <mc:Choice Requires="wpc">
                  <w:drawing>
                    <wp:inline distT="0" distB="0" distL="0" distR="0">
                      <wp:extent cx="2857500" cy="1371600"/>
                      <wp:effectExtent l="8890" t="0" r="10160" b="2540"/>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4"/>
                              <wps:cNvSpPr txBox="1">
                                <a:spLocks noChangeArrowheads="1"/>
                              </wps:cNvSpPr>
                              <wps:spPr bwMode="auto">
                                <a:xfrm>
                                  <a:off x="114138" y="228737"/>
                                  <a:ext cx="800586" cy="34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034" w:rsidRPr="00EC2E24" w:rsidRDefault="006F2034" w:rsidP="006F2034">
                                    <w:proofErr w:type="gramStart"/>
                                    <w:r>
                                      <w:rPr>
                                        <w:lang w:val="en-US"/>
                                      </w:rPr>
                                      <w:t>t</w:t>
                                    </w:r>
                                    <w:r>
                                      <w:rPr>
                                        <w:vertAlign w:val="superscript"/>
                                        <w:lang w:val="en-US"/>
                                      </w:rPr>
                                      <w:t>0</w:t>
                                    </w:r>
                                    <w:proofErr w:type="gramEnd"/>
                                    <w:r>
                                      <w:rPr>
                                        <w:lang w:val="en-US"/>
                                      </w:rPr>
                                      <w:t xml:space="preserve"> </w:t>
                                    </w:r>
                                    <w:r>
                                      <w:t>низька</w:t>
                                    </w:r>
                                  </w:p>
                                </w:txbxContent>
                              </wps:txbx>
                              <wps:bodyPr rot="0" vert="horz" wrap="square" lIns="91440" tIns="45720" rIns="91440" bIns="45720" anchor="t" anchorCtr="0" upright="1">
                                <a:noAutofit/>
                              </wps:bodyPr>
                            </wps:wsp>
                            <wps:wsp>
                              <wps:cNvPr id="6" name="AutoShape 5"/>
                              <wps:cNvSpPr>
                                <a:spLocks noChangeArrowheads="1"/>
                              </wps:cNvSpPr>
                              <wps:spPr bwMode="auto">
                                <a:xfrm>
                                  <a:off x="2057724" y="571432"/>
                                  <a:ext cx="227467" cy="22873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Line 6"/>
                              <wps:cNvCnPr/>
                              <wps:spPr bwMode="auto">
                                <a:xfrm>
                                  <a:off x="0" y="1142863"/>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flipH="1">
                                  <a:off x="457362" y="686210"/>
                                  <a:ext cx="1600362" cy="456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wps:spPr bwMode="auto">
                                <a:xfrm flipH="1">
                                  <a:off x="1028862" y="800168"/>
                                  <a:ext cx="1143000" cy="342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Oval 9"/>
                              <wps:cNvSpPr>
                                <a:spLocks noChangeArrowheads="1"/>
                              </wps:cNvSpPr>
                              <wps:spPr bwMode="auto">
                                <a:xfrm>
                                  <a:off x="457362" y="1142863"/>
                                  <a:ext cx="571500" cy="11477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 name="Arc 10"/>
                              <wps:cNvSpPr>
                                <a:spLocks/>
                              </wps:cNvSpPr>
                              <wps:spPr bwMode="auto">
                                <a:xfrm>
                                  <a:off x="1486224" y="1028905"/>
                                  <a:ext cx="114138" cy="11395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2" o:spid="_x0000_s1035" editas="canvas" style="width:225pt;height:108pt;mso-position-horizontal-relative:char;mso-position-vertical-relative:line" coordsize="28575,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">
                      <v:shape id="_x0000_s1036" type="#_x0000_t75" style="position:absolute;width:28575;height:13716;visibility:visible;mso-wrap-style:square">
                        <v:fill o:detectmouseclick="t"/>
                        <v:path o:connecttype="none"/>
                      </v:shape>
                      <v:shape id="Text Box 4" o:spid="_x0000_s1037" type="#_x0000_t202" style="position:absolute;left:1141;top:2287;width:8006;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F2034" w:rsidRPr="00EC2E24" w:rsidRDefault="006F2034" w:rsidP="006F2034">
                              <w:proofErr w:type="gramStart"/>
                              <w:r>
                                <w:rPr>
                                  <w:lang w:val="en-US"/>
                                </w:rPr>
                                <w:t>t</w:t>
                              </w:r>
                              <w:r>
                                <w:rPr>
                                  <w:vertAlign w:val="superscript"/>
                                  <w:lang w:val="en-US"/>
                                </w:rPr>
                                <w:t>0</w:t>
                              </w:r>
                              <w:proofErr w:type="gramEnd"/>
                              <w:r>
                                <w:rPr>
                                  <w:lang w:val="en-US"/>
                                </w:rPr>
                                <w:t xml:space="preserve"> </w:t>
                              </w:r>
                              <w:r>
                                <w:t>низька</w:t>
                              </w:r>
                            </w:p>
                          </w:txbxContent>
                        </v:textbox>
                      </v:shape>
                      <v:shape id="AutoShape 5" o:spid="_x0000_s1038" type="#_x0000_t96" style="position:absolute;left:20577;top:5714;width:2274;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mqcIA&#10;AADaAAAADwAAAGRycy9kb3ducmV2LnhtbESPQWsCMRSE7wX/Q3hCL0WzWpCyGkVExYtCrXh+bJ67&#10;i5uXJYnZ9d83BaHHYWa+YRar3jQikvO1ZQWTcQaCuLC65lLB5Wc3+gLhA7LGxjIpeJKH1XLwtsBc&#10;246/KZ5DKRKEfY4KqhDaXEpfVGTQj21LnLybdQZDkq6U2mGX4KaR0yybSYM1p4UKW9pUVNzPD6Mg&#10;fn6E0/YYL+4qn03s6v1hfTRKvQ/79RxEoD78h1/tg1Ywg78r6Qb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huapwgAAANoAAAAPAAAAAAAAAAAAAAAAAJgCAABkcnMvZG93&#10;bnJldi54bWxQSwUGAAAAAAQABAD1AAAAhwMAAAAA&#10;"/>
                      <v:line id="Line 6" o:spid="_x0000_s1039" style="position:absolute;visibility:visible;mso-wrap-style:square" from="0,11428" to="28575,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7" o:spid="_x0000_s1040" style="position:absolute;flip:x;visibility:visible;mso-wrap-style:square" from="4573,6862" to="20577,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8" o:spid="_x0000_s1041" style="position:absolute;flip:x;visibility:visible;mso-wrap-style:square" from="10288,8001" to="21718,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oval id="Oval 9" o:spid="_x0000_s1042" style="position:absolute;left:4573;top:11428;width:5715;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yFcMA&#10;AADbAAAADwAAAGRycy9kb3ducmV2LnhtbESPQWvDMAyF74P9B6PBLmNxOmgpWZ0yAh29Nu2hRy3W&#10;krBYDrbXJP++Ogx2k3hP733a7Wc3qBuF2Hs2sMpyUMSNtz23Bi7nw+sWVEzIFgfPZGChCPvy8WGH&#10;hfUTn+hWp1ZJCMcCDXQpjYXWsenIYcz8SCzatw8Ok6yh1TbgJOFu0G95vtEOe5aGDkeqOmp+6l9n&#10;ILyMS7Ucq8Pqiz/r9bS1183FGvP8NH+8g0o0p3/z3/XRCr7Qyy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TyFcMAAADbAAAADwAAAAAAAAAAAAAAAACYAgAAZHJzL2Rv&#10;d25yZXYueG1sUEsFBgAAAAAEAAQA9QAAAIgDAAAAAA==&#10;" fillcolor="black"/>
                      <v:shape id="Arc 10" o:spid="_x0000_s1043" style="position:absolute;left:14862;top:10289;width:1141;height:113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CPMIA&#10;AADbAAAADwAAAGRycy9kb3ducmV2LnhtbERP22rCQBB9L/gPywi+1Y2FSomuIhYh1BteEB/H7JhE&#10;s7Mhu2r8+26h4NscznWG48aU4k61Kywr6HUjEMSp1QVnCva72fsXCOeRNZaWScGTHIxHrbchxto+&#10;eEP3rc9ECGEXo4Lc+yqW0qU5GXRdWxEH7mxrgz7AOpO6xkcIN6X8iKK+NFhwaMixomlO6XV7Mwrc&#10;erFf8Tn5XM6T1c/sdLgcF/ytVKfdTAYgPDX+Jf53JzrM78HfL+EAO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gI8wgAAANsAAAAPAAAAAAAAAAAAAAAAAJgCAABkcnMvZG93&#10;bnJldi54bWxQSwUGAAAAAAQABAD1AAAAhwMAAAAA&#10;" path="m-1,nfc11929,,21600,9670,21600,21600em-1,nsc11929,,21600,9670,21600,21600l,21600,-1,xe" filled="f">
                        <v:path arrowok="t" o:extrusionok="f" o:connecttype="custom" o:connectlocs="0,0;114138,113958;0,113958" o:connectangles="0,0,0"/>
                      </v:shape>
                      <w10:anchorlock/>
                    </v:group>
                  </w:pict>
                </mc:Fallback>
              </mc:AlternateContent>
            </w:r>
          </w:p>
        </w:tc>
      </w:tr>
    </w:tbl>
    <w:p w:rsidR="006F2034" w:rsidRPr="005B01F0" w:rsidRDefault="006F2034" w:rsidP="006F2034"/>
    <w:p w:rsidR="006F2034" w:rsidRPr="005B01F0" w:rsidRDefault="006F2034" w:rsidP="006F2034"/>
    <w:tbl>
      <w:tblPr>
        <w:tblStyle w:val="a3"/>
        <w:tblW w:w="0" w:type="auto"/>
        <w:tblLook w:val="01E0" w:firstRow="1" w:lastRow="1" w:firstColumn="1" w:lastColumn="1" w:noHBand="0" w:noVBand="0"/>
      </w:tblPr>
      <w:tblGrid>
        <w:gridCol w:w="9571"/>
      </w:tblGrid>
      <w:tr w:rsidR="006F2034" w:rsidRPr="005B01F0" w:rsidTr="00843C32">
        <w:trPr>
          <w:trHeight w:val="1621"/>
        </w:trPr>
        <w:tc>
          <w:tcPr>
            <w:tcW w:w="9571" w:type="dxa"/>
          </w:tcPr>
          <w:p w:rsidR="006F2034" w:rsidRPr="005B01F0" w:rsidRDefault="006F2034" w:rsidP="00843C32"/>
          <w:p w:rsidR="006F2034" w:rsidRPr="005B01F0" w:rsidRDefault="006F2034" w:rsidP="00843C32">
            <w:pPr>
              <w:jc w:val="center"/>
            </w:pPr>
            <w:r w:rsidRPr="005B01F0">
              <w:t>Амплітуда  (різниця температур</w:t>
            </w:r>
          </w:p>
          <w:p w:rsidR="006F2034" w:rsidRPr="005B01F0" w:rsidRDefault="006F2034" w:rsidP="00843C32">
            <w:pPr>
              <w:jc w:val="center"/>
            </w:pPr>
            <w:r w:rsidRPr="005B01F0">
              <w:t xml:space="preserve">а) добова     </w:t>
            </w:r>
            <w:proofErr w:type="spellStart"/>
            <w:r w:rsidRPr="005B01F0">
              <w:t>А</w:t>
            </w:r>
            <w:r w:rsidRPr="005B01F0">
              <w:rPr>
                <w:vertAlign w:val="subscript"/>
              </w:rPr>
              <w:t>д</w:t>
            </w:r>
            <w:proofErr w:type="spellEnd"/>
            <w:r w:rsidRPr="005B01F0">
              <w:rPr>
                <w:vertAlign w:val="subscript"/>
              </w:rPr>
              <w:t xml:space="preserve"> </w:t>
            </w:r>
            <w:r w:rsidRPr="005B01F0">
              <w:t>= (</w:t>
            </w:r>
            <w:r w:rsidRPr="005B01F0">
              <w:rPr>
                <w:lang w:val="ru-RU"/>
              </w:rPr>
              <w:t xml:space="preserve"> </w:t>
            </w:r>
            <w:r w:rsidRPr="005B01F0">
              <w:rPr>
                <w:lang w:val="en-US"/>
              </w:rPr>
              <w:t>t</w:t>
            </w:r>
            <w:r w:rsidRPr="005B01F0">
              <w:rPr>
                <w:vertAlign w:val="superscript"/>
              </w:rPr>
              <w:t>0</w:t>
            </w:r>
            <w:r w:rsidRPr="005B01F0">
              <w:rPr>
                <w:vertAlign w:val="subscript"/>
                <w:lang w:val="en-US"/>
              </w:rPr>
              <w:t>max</w:t>
            </w:r>
            <w:r w:rsidRPr="005B01F0">
              <w:rPr>
                <w:lang w:val="ru-RU"/>
              </w:rPr>
              <w:t xml:space="preserve"> - </w:t>
            </w:r>
            <w:r w:rsidRPr="005B01F0">
              <w:rPr>
                <w:lang w:val="en-US"/>
              </w:rPr>
              <w:t>t</w:t>
            </w:r>
            <w:r w:rsidRPr="005B01F0">
              <w:rPr>
                <w:vertAlign w:val="superscript"/>
              </w:rPr>
              <w:t>0</w:t>
            </w:r>
            <w:r w:rsidRPr="005B01F0">
              <w:rPr>
                <w:vertAlign w:val="subscript"/>
                <w:lang w:val="en-US"/>
              </w:rPr>
              <w:t>min</w:t>
            </w:r>
            <w:r w:rsidRPr="005B01F0">
              <w:rPr>
                <w:lang w:val="ru-RU"/>
              </w:rPr>
              <w:t xml:space="preserve"> </w:t>
            </w:r>
            <w:r w:rsidRPr="005B01F0">
              <w:t>)</w:t>
            </w:r>
          </w:p>
          <w:p w:rsidR="006F2034" w:rsidRPr="005B01F0" w:rsidRDefault="006F2034" w:rsidP="00843C32">
            <w:pPr>
              <w:jc w:val="center"/>
            </w:pPr>
          </w:p>
          <w:p w:rsidR="006F2034" w:rsidRPr="005B01F0" w:rsidRDefault="006F2034" w:rsidP="00843C32">
            <w:pPr>
              <w:jc w:val="center"/>
            </w:pPr>
            <w:r w:rsidRPr="005B01F0">
              <w:t xml:space="preserve">б) місячна   </w:t>
            </w:r>
            <w:proofErr w:type="spellStart"/>
            <w:r w:rsidRPr="005B01F0">
              <w:t>А</w:t>
            </w:r>
            <w:r w:rsidRPr="005B01F0">
              <w:rPr>
                <w:vertAlign w:val="subscript"/>
              </w:rPr>
              <w:t>м</w:t>
            </w:r>
            <w:proofErr w:type="spellEnd"/>
            <w:r w:rsidRPr="005B01F0">
              <w:rPr>
                <w:vertAlign w:val="subscript"/>
              </w:rPr>
              <w:t xml:space="preserve"> </w:t>
            </w:r>
            <w:r w:rsidRPr="005B01F0">
              <w:t>= (</w:t>
            </w:r>
            <w:r w:rsidRPr="005B01F0">
              <w:rPr>
                <w:lang w:val="en-US"/>
              </w:rPr>
              <w:t>t</w:t>
            </w:r>
            <w:r w:rsidRPr="005B01F0">
              <w:rPr>
                <w:vertAlign w:val="superscript"/>
              </w:rPr>
              <w:t>0</w:t>
            </w:r>
            <w:r w:rsidRPr="005B01F0">
              <w:rPr>
                <w:vertAlign w:val="subscript"/>
              </w:rPr>
              <w:t xml:space="preserve">доб. </w:t>
            </w:r>
            <w:proofErr w:type="gramStart"/>
            <w:r w:rsidRPr="005B01F0">
              <w:rPr>
                <w:vertAlign w:val="subscript"/>
                <w:lang w:val="en-US"/>
              </w:rPr>
              <w:t>max</w:t>
            </w:r>
            <w:proofErr w:type="gramEnd"/>
            <w:r w:rsidRPr="005B01F0">
              <w:t xml:space="preserve"> - </w:t>
            </w:r>
            <w:r w:rsidRPr="005B01F0">
              <w:rPr>
                <w:lang w:val="en-US"/>
              </w:rPr>
              <w:t>t</w:t>
            </w:r>
            <w:r w:rsidRPr="005B01F0">
              <w:rPr>
                <w:vertAlign w:val="superscript"/>
              </w:rPr>
              <w:t>0</w:t>
            </w:r>
            <w:r w:rsidRPr="005B01F0">
              <w:rPr>
                <w:vertAlign w:val="subscript"/>
              </w:rPr>
              <w:t xml:space="preserve">доб. </w:t>
            </w:r>
            <w:r w:rsidRPr="005B01F0">
              <w:rPr>
                <w:vertAlign w:val="subscript"/>
                <w:lang w:val="en-US"/>
              </w:rPr>
              <w:t>min</w:t>
            </w:r>
            <w:r w:rsidRPr="005B01F0">
              <w:t>)</w:t>
            </w:r>
          </w:p>
          <w:p w:rsidR="006F2034" w:rsidRPr="005B01F0" w:rsidRDefault="006F2034" w:rsidP="00843C32">
            <w:pPr>
              <w:jc w:val="center"/>
            </w:pPr>
          </w:p>
          <w:p w:rsidR="006F2034" w:rsidRPr="005B01F0" w:rsidRDefault="006F2034" w:rsidP="00843C32">
            <w:pPr>
              <w:jc w:val="center"/>
            </w:pPr>
            <w:r w:rsidRPr="005B01F0">
              <w:t>в) річна      А</w:t>
            </w:r>
            <w:r w:rsidRPr="005B01F0">
              <w:rPr>
                <w:vertAlign w:val="subscript"/>
              </w:rPr>
              <w:t xml:space="preserve">р </w:t>
            </w:r>
            <w:r w:rsidRPr="005B01F0">
              <w:t xml:space="preserve">= ( </w:t>
            </w:r>
            <w:r w:rsidRPr="005B01F0">
              <w:rPr>
                <w:lang w:val="en-US"/>
              </w:rPr>
              <w:t>t</w:t>
            </w:r>
            <w:r w:rsidRPr="005B01F0">
              <w:rPr>
                <w:vertAlign w:val="superscript"/>
              </w:rPr>
              <w:t>0</w:t>
            </w:r>
            <w:r w:rsidRPr="005B01F0">
              <w:rPr>
                <w:vertAlign w:val="subscript"/>
              </w:rPr>
              <w:t>липня</w:t>
            </w:r>
            <w:r w:rsidRPr="005B01F0">
              <w:t xml:space="preserve"> - </w:t>
            </w:r>
            <w:r w:rsidRPr="005B01F0">
              <w:rPr>
                <w:lang w:val="en-US"/>
              </w:rPr>
              <w:t>t</w:t>
            </w:r>
            <w:r w:rsidRPr="005B01F0">
              <w:rPr>
                <w:vertAlign w:val="superscript"/>
              </w:rPr>
              <w:t>0</w:t>
            </w:r>
            <w:r w:rsidRPr="005B01F0">
              <w:rPr>
                <w:vertAlign w:val="subscript"/>
              </w:rPr>
              <w:t>січня</w:t>
            </w:r>
            <w:r w:rsidRPr="005B01F0">
              <w:t xml:space="preserve"> )</w:t>
            </w:r>
          </w:p>
          <w:p w:rsidR="006F2034" w:rsidRPr="005B01F0" w:rsidRDefault="006F2034" w:rsidP="00843C32">
            <w:r>
              <w:rPr>
                <w:noProof/>
                <w:lang w:val="ru-RU"/>
              </w:rPr>
              <mc:AlternateContent>
                <mc:Choice Requires="wps">
                  <w:drawing>
                    <wp:anchor distT="0" distB="0" distL="114300" distR="114300" simplePos="0" relativeHeight="251661312" behindDoc="0" locked="0" layoutInCell="1" allowOverlap="1">
                      <wp:simplePos x="0" y="0"/>
                      <wp:positionH relativeFrom="column">
                        <wp:posOffset>2926080</wp:posOffset>
                      </wp:positionH>
                      <wp:positionV relativeFrom="paragraph">
                        <wp:posOffset>191770</wp:posOffset>
                      </wp:positionV>
                      <wp:extent cx="0" cy="450850"/>
                      <wp:effectExtent l="56515" t="13335" r="57785" b="215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15.1pt" to="230.4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">
                      <v:stroke endarrow="block"/>
                    </v:line>
                  </w:pict>
                </mc:Fallback>
              </mc:AlternateContent>
            </w:r>
          </w:p>
        </w:tc>
      </w:tr>
    </w:tbl>
    <w:p w:rsidR="006F2034" w:rsidRPr="005B01F0" w:rsidRDefault="006F2034" w:rsidP="006F2034"/>
    <w:p w:rsidR="006F2034" w:rsidRPr="005B01F0" w:rsidRDefault="006F2034" w:rsidP="006F2034"/>
    <w:tbl>
      <w:tblPr>
        <w:tblStyle w:val="a3"/>
        <w:tblW w:w="0" w:type="auto"/>
        <w:tblLook w:val="01E0" w:firstRow="1" w:lastRow="1" w:firstColumn="1" w:lastColumn="1" w:noHBand="0" w:noVBand="0"/>
      </w:tblPr>
      <w:tblGrid>
        <w:gridCol w:w="9571"/>
      </w:tblGrid>
      <w:tr w:rsidR="006F2034" w:rsidRPr="005B01F0" w:rsidTr="00843C32">
        <w:tc>
          <w:tcPr>
            <w:tcW w:w="9571" w:type="dxa"/>
          </w:tcPr>
          <w:p w:rsidR="006F2034" w:rsidRPr="005B01F0" w:rsidRDefault="006F2034" w:rsidP="00843C32">
            <w:r>
              <w:rPr>
                <w:noProof/>
                <w:lang w:val="ru-RU"/>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125730</wp:posOffset>
                      </wp:positionV>
                      <wp:extent cx="114300" cy="800100"/>
                      <wp:effectExtent l="6985" t="9525" r="12065" b="9525"/>
                      <wp:wrapNone/>
                      <wp:docPr id="3" name="Правая кругл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3" o:spid="_x0000_s1026" type="#_x0000_t86" style="position:absolute;margin-left:261pt;margin-top:9.9pt;width:9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" adj="0"/>
                  </w:pict>
                </mc:Fallback>
              </mc:AlternateContent>
            </w:r>
            <w:r w:rsidRPr="005B01F0">
              <w:t xml:space="preserve">                                       Середньодобова  </w:t>
            </w:r>
            <w:r w:rsidRPr="005B01F0">
              <w:rPr>
                <w:lang w:val="en-US"/>
              </w:rPr>
              <w:t>t</w:t>
            </w:r>
            <w:r w:rsidRPr="005B01F0">
              <w:rPr>
                <w:vertAlign w:val="superscript"/>
              </w:rPr>
              <w:t>0</w:t>
            </w:r>
            <w:r w:rsidRPr="005B01F0">
              <w:t xml:space="preserve">  </w:t>
            </w:r>
          </w:p>
          <w:p w:rsidR="006F2034" w:rsidRPr="005B01F0" w:rsidRDefault="006F2034" w:rsidP="00843C32">
            <w:pPr>
              <w:jc w:val="center"/>
            </w:pPr>
          </w:p>
          <w:p w:rsidR="006F2034" w:rsidRPr="005B01F0" w:rsidRDefault="006F2034" w:rsidP="00843C32">
            <w:pPr>
              <w:jc w:val="center"/>
            </w:pPr>
            <w:r w:rsidRPr="005B01F0">
              <w:t xml:space="preserve">Середньомісячна  </w:t>
            </w:r>
            <w:r w:rsidRPr="005B01F0">
              <w:rPr>
                <w:lang w:val="en-US"/>
              </w:rPr>
              <w:t>t</w:t>
            </w:r>
            <w:r w:rsidRPr="005B01F0">
              <w:rPr>
                <w:vertAlign w:val="superscript"/>
              </w:rPr>
              <w:t>0</w:t>
            </w:r>
            <w:r w:rsidRPr="005B01F0">
              <w:t xml:space="preserve">        Середнє</w:t>
            </w:r>
          </w:p>
          <w:p w:rsidR="006F2034" w:rsidRPr="005B01F0" w:rsidRDefault="006F2034" w:rsidP="00843C32">
            <w:pPr>
              <w:jc w:val="center"/>
            </w:pPr>
            <w:r w:rsidRPr="005B01F0">
              <w:t xml:space="preserve">                                                          арифметичне число</w:t>
            </w:r>
          </w:p>
          <w:p w:rsidR="006F2034" w:rsidRPr="005B01F0" w:rsidRDefault="006F2034" w:rsidP="00843C32">
            <w:r w:rsidRPr="005B01F0">
              <w:t xml:space="preserve">                                       Середньорічна  </w:t>
            </w:r>
            <w:r w:rsidRPr="005B01F0">
              <w:rPr>
                <w:lang w:val="en-US"/>
              </w:rPr>
              <w:t>t</w:t>
            </w:r>
            <w:r w:rsidRPr="005B01F0">
              <w:rPr>
                <w:vertAlign w:val="superscript"/>
              </w:rPr>
              <w:t>0</w:t>
            </w:r>
          </w:p>
        </w:tc>
      </w:tr>
    </w:tbl>
    <w:p w:rsidR="006F2034" w:rsidRPr="005B01F0" w:rsidRDefault="006F2034" w:rsidP="006F2034">
      <w:pPr>
        <w:rPr>
          <w:i/>
        </w:rPr>
      </w:pPr>
    </w:p>
    <w:p w:rsidR="006F2034" w:rsidRPr="005B01F0" w:rsidRDefault="006F2034" w:rsidP="006F2034">
      <w:r w:rsidRPr="005B01F0">
        <w:t>Залежність нагрівання земної поверхні від кута падіння сонячних променів:</w:t>
      </w:r>
    </w:p>
    <w:p w:rsidR="006F2034" w:rsidRPr="005B01F0" w:rsidRDefault="006F2034" w:rsidP="006F2034">
      <w:pPr>
        <w:numPr>
          <w:ilvl w:val="0"/>
          <w:numId w:val="1"/>
        </w:numPr>
      </w:pPr>
      <w:r w:rsidRPr="005B01F0">
        <w:t>кут падіння променів невеликий, а площа обігрівання значна, отже, температура нагрівання невисока;</w:t>
      </w:r>
    </w:p>
    <w:p w:rsidR="006F2034" w:rsidRPr="005B01F0" w:rsidRDefault="006F2034" w:rsidP="006F2034">
      <w:pPr>
        <w:numPr>
          <w:ilvl w:val="0"/>
          <w:numId w:val="1"/>
        </w:numPr>
      </w:pPr>
      <w:r w:rsidRPr="005B01F0">
        <w:t>кут падіння променів прямий, площа обігрівання невелика, отже, температура  нагрівання висока.</w:t>
      </w:r>
    </w:p>
    <w:p w:rsidR="006F2034" w:rsidRPr="005B01F0" w:rsidRDefault="006F2034" w:rsidP="006F2034">
      <w:pPr>
        <w:rPr>
          <w:u w:val="single"/>
        </w:rPr>
      </w:pPr>
      <w:r w:rsidRPr="005B01F0">
        <w:rPr>
          <w:u w:val="single"/>
        </w:rPr>
        <w:t>3) Чи залежить кут падіння від ширини місцевості?</w:t>
      </w:r>
    </w:p>
    <w:p w:rsidR="006F2034" w:rsidRPr="005B01F0" w:rsidRDefault="006F2034" w:rsidP="006F2034">
      <w:pPr>
        <w:rPr>
          <w:u w:val="single"/>
        </w:rPr>
      </w:pPr>
    </w:p>
    <w:p w:rsidR="006F2034" w:rsidRPr="005B01F0" w:rsidRDefault="006F2034" w:rsidP="006F2034">
      <w:r w:rsidRPr="005B01F0">
        <w:t>Так. Між екватором і тропіками він найбільшим (до 90º), біля полюсів найменший.</w:t>
      </w:r>
    </w:p>
    <w:p w:rsidR="006F2034" w:rsidRPr="005B01F0" w:rsidRDefault="006F2034" w:rsidP="006F2034">
      <w:r w:rsidRPr="005B01F0">
        <w:t>У північній півкулі кут падіння сонячних променів найбільший 22 червня (у Києві 63º12</w:t>
      </w:r>
      <w:r w:rsidRPr="005B01F0">
        <w:rPr>
          <w:lang w:val="ru-RU"/>
        </w:rPr>
        <w:t>’</w:t>
      </w:r>
      <w:r w:rsidRPr="005B01F0">
        <w:t>). Найменший 22 грудня (у Києві 16º2</w:t>
      </w:r>
      <w:r w:rsidRPr="005B01F0">
        <w:rPr>
          <w:lang w:val="ru-RU"/>
        </w:rPr>
        <w:t>’</w:t>
      </w:r>
      <w:r w:rsidRPr="005B01F0">
        <w:t>). Тому в літні місяці завжди тепліше, а в зимові – холодніше.</w:t>
      </w:r>
    </w:p>
    <w:p w:rsidR="006F2034" w:rsidRPr="005B01F0" w:rsidRDefault="006F2034" w:rsidP="006F2034"/>
    <w:p w:rsidR="006F2034" w:rsidRPr="005B01F0" w:rsidRDefault="006F2034" w:rsidP="006F2034">
      <w:pPr>
        <w:rPr>
          <w:u w:val="single"/>
        </w:rPr>
      </w:pPr>
      <w:r w:rsidRPr="005B01F0">
        <w:rPr>
          <w:u w:val="single"/>
        </w:rPr>
        <w:t>4) За допомогою чого і як вимітається температура повітря? (опорно-інформаційна схема)</w:t>
      </w:r>
    </w:p>
    <w:p w:rsidR="006F2034" w:rsidRPr="005B01F0" w:rsidRDefault="006F2034" w:rsidP="006F2034">
      <w:pPr>
        <w:rPr>
          <w:i/>
        </w:rPr>
      </w:pPr>
      <w:r w:rsidRPr="005B01F0">
        <w:rPr>
          <w:i/>
        </w:rPr>
        <w:t>Заслухати повідомлення учнів, які одержали індивідуальні завдання.</w:t>
      </w:r>
    </w:p>
    <w:p w:rsidR="006F2034" w:rsidRPr="005B01F0" w:rsidRDefault="006F2034" w:rsidP="006F2034">
      <w:pPr>
        <w:rPr>
          <w:i/>
        </w:rPr>
      </w:pPr>
    </w:p>
    <w:p w:rsidR="006F2034" w:rsidRPr="005B01F0" w:rsidRDefault="006F2034" w:rsidP="006F2034">
      <w:pPr>
        <w:rPr>
          <w:rFonts w:eastAsia="Arial Unicode MS"/>
          <w:b/>
        </w:rPr>
      </w:pPr>
      <w:r w:rsidRPr="005B01F0">
        <w:rPr>
          <w:rFonts w:eastAsia="Arial Unicode MS"/>
          <w:b/>
          <w:lang w:val="en-US"/>
        </w:rPr>
        <w:t>IV</w:t>
      </w:r>
      <w:r w:rsidRPr="005B01F0">
        <w:rPr>
          <w:rFonts w:eastAsia="Arial Unicode MS"/>
          <w:b/>
        </w:rPr>
        <w:t>. Мотивація навчальної і пізнавальної діяльності учнів</w:t>
      </w:r>
    </w:p>
    <w:p w:rsidR="006F2034" w:rsidRPr="005B01F0" w:rsidRDefault="006F2034" w:rsidP="006F2034">
      <w:pPr>
        <w:rPr>
          <w:b/>
        </w:rPr>
      </w:pPr>
    </w:p>
    <w:p w:rsidR="006F2034" w:rsidRPr="005B01F0" w:rsidRDefault="006F2034" w:rsidP="006F2034">
      <w:r w:rsidRPr="005B01F0">
        <w:t>Температуру повітря необхідно знати і вміти визначити людям багатьох професій: морякам, льотчикам, будівельникам, працівникам сільського господарства. Нам з вами ці знання також стануть ці пригоді в повсякденному житті.</w:t>
      </w:r>
    </w:p>
    <w:p w:rsidR="006F2034" w:rsidRPr="005B01F0" w:rsidRDefault="006F2034" w:rsidP="006F2034"/>
    <w:p w:rsidR="006F2034" w:rsidRPr="005B01F0" w:rsidRDefault="006F2034" w:rsidP="006F2034">
      <w:pPr>
        <w:rPr>
          <w:rFonts w:eastAsia="Arial Unicode MS"/>
          <w:b/>
        </w:rPr>
      </w:pPr>
      <w:r w:rsidRPr="005B01F0">
        <w:rPr>
          <w:rFonts w:eastAsia="Arial Unicode MS"/>
          <w:b/>
          <w:lang w:val="en-US"/>
        </w:rPr>
        <w:t>V</w:t>
      </w:r>
      <w:r w:rsidRPr="005B01F0">
        <w:rPr>
          <w:rFonts w:eastAsia="Arial Unicode MS"/>
          <w:b/>
        </w:rPr>
        <w:t>. Вивчення нового матеріалу</w:t>
      </w:r>
    </w:p>
    <w:p w:rsidR="006F2034" w:rsidRPr="005B01F0" w:rsidRDefault="006F2034" w:rsidP="006F2034">
      <w:pPr>
        <w:rPr>
          <w:b/>
        </w:rPr>
      </w:pPr>
    </w:p>
    <w:p w:rsidR="006F2034" w:rsidRPr="005B01F0" w:rsidRDefault="006F2034" w:rsidP="006F2034">
      <w:r w:rsidRPr="005B01F0">
        <w:t>1.) Коли на вулицю ми виходимо, говоримо «Сьогодні холодно» або  «Сьогодні тепло». А що це означає?</w:t>
      </w:r>
    </w:p>
    <w:p w:rsidR="006F2034" w:rsidRPr="005B01F0" w:rsidRDefault="006F2034" w:rsidP="006F2034">
      <w:r w:rsidRPr="005B01F0">
        <w:t>Це означає, наскільки нагріте повітря, яке нас оточує, яка його температура.</w:t>
      </w:r>
    </w:p>
    <w:p w:rsidR="006F2034" w:rsidRPr="005B01F0" w:rsidRDefault="006F2034" w:rsidP="006F2034">
      <w:r w:rsidRPr="005B01F0">
        <w:lastRenderedPageBreak/>
        <w:t xml:space="preserve">Температурою повітря називається ступінь його </w:t>
      </w:r>
      <w:proofErr w:type="spellStart"/>
      <w:r w:rsidRPr="005B01F0">
        <w:t>нагрітості</w:t>
      </w:r>
      <w:proofErr w:type="spellEnd"/>
      <w:r w:rsidRPr="005B01F0">
        <w:t>. ОІС?</w:t>
      </w:r>
    </w:p>
    <w:p w:rsidR="006F2034" w:rsidRPr="005B01F0" w:rsidRDefault="006F2034" w:rsidP="006F2034">
      <w:r w:rsidRPr="005B01F0">
        <w:t>2.) Коли по радіо температуру за минулу добу, то називають одну цифру, а не всі виміри за добу. Вона називається середньою добовою температурою. ЇЇ отримують шляхом обчислення середньоарифметичного числа.</w:t>
      </w:r>
    </w:p>
    <w:p w:rsidR="006F2034" w:rsidRPr="005B01F0" w:rsidRDefault="006F2034" w:rsidP="006F2034">
      <w:pPr>
        <w:rPr>
          <w:i/>
        </w:rPr>
      </w:pPr>
      <w:r w:rsidRPr="005B01F0">
        <w:rPr>
          <w:i/>
        </w:rPr>
        <w:t>Вивішуємо таблицю № 1</w:t>
      </w:r>
    </w:p>
    <w:p w:rsidR="006F2034" w:rsidRPr="005B01F0" w:rsidRDefault="006F2034" w:rsidP="006F2034"/>
    <w:p w:rsidR="006F2034" w:rsidRPr="005B01F0" w:rsidRDefault="006F2034" w:rsidP="006F2034"/>
    <w:tbl>
      <w:tblPr>
        <w:tblStyle w:val="a3"/>
        <w:tblW w:w="0" w:type="auto"/>
        <w:tblLook w:val="01E0" w:firstRow="1" w:lastRow="1" w:firstColumn="1" w:lastColumn="1" w:noHBand="0" w:noVBand="0"/>
      </w:tblPr>
      <w:tblGrid>
        <w:gridCol w:w="4632"/>
      </w:tblGrid>
      <w:tr w:rsidR="006F2034" w:rsidRPr="005B01F0" w:rsidTr="00843C32">
        <w:trPr>
          <w:trHeight w:val="2249"/>
        </w:trPr>
        <w:tc>
          <w:tcPr>
            <w:tcW w:w="4632" w:type="dxa"/>
            <w:tcBorders>
              <w:top w:val="single" w:sz="12" w:space="0" w:color="auto"/>
              <w:left w:val="single" w:sz="12" w:space="0" w:color="auto"/>
              <w:bottom w:val="single" w:sz="12" w:space="0" w:color="auto"/>
              <w:right w:val="single" w:sz="12" w:space="0" w:color="auto"/>
            </w:tcBorders>
          </w:tcPr>
          <w:p w:rsidR="006F2034" w:rsidRPr="005B01F0" w:rsidRDefault="006F2034" w:rsidP="00843C32"/>
          <w:p w:rsidR="006F2034" w:rsidRPr="005B01F0" w:rsidRDefault="006F2034" w:rsidP="00843C32">
            <w:r>
              <w:rPr>
                <w:noProof/>
                <w:lang w:val="ru-RU"/>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83820</wp:posOffset>
                      </wp:positionV>
                      <wp:extent cx="114300" cy="914400"/>
                      <wp:effectExtent l="6985" t="7620" r="12065" b="11430"/>
                      <wp:wrapNone/>
                      <wp:docPr id="2" name="Правая кругл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круглая скобка 2" o:spid="_x0000_s1026" type="#_x0000_t86" style="position:absolute;margin-left:117pt;margin-top:6.6pt;width: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" adj="0"/>
                  </w:pict>
                </mc:Fallback>
              </mc:AlternateContent>
            </w:r>
            <w:r w:rsidRPr="005B01F0">
              <w:t xml:space="preserve">Середньодобова  </w:t>
            </w:r>
            <w:r w:rsidRPr="005B01F0">
              <w:rPr>
                <w:lang w:val="en-US"/>
              </w:rPr>
              <w:t>t</w:t>
            </w:r>
            <w:r w:rsidRPr="005B01F0">
              <w:rPr>
                <w:vertAlign w:val="superscript"/>
              </w:rPr>
              <w:t>0</w:t>
            </w:r>
            <w:r w:rsidRPr="005B01F0">
              <w:t xml:space="preserve"> </w:t>
            </w:r>
          </w:p>
          <w:p w:rsidR="006F2034" w:rsidRPr="005B01F0" w:rsidRDefault="006F2034" w:rsidP="00843C32"/>
          <w:p w:rsidR="006F2034" w:rsidRPr="005B01F0" w:rsidRDefault="006F2034" w:rsidP="00843C32">
            <w:r w:rsidRPr="005B01F0">
              <w:t xml:space="preserve">Середньомісячна  </w:t>
            </w:r>
            <w:r w:rsidRPr="005B01F0">
              <w:rPr>
                <w:lang w:val="en-US"/>
              </w:rPr>
              <w:t>t</w:t>
            </w:r>
            <w:r w:rsidRPr="005B01F0">
              <w:rPr>
                <w:vertAlign w:val="superscript"/>
              </w:rPr>
              <w:t>0</w:t>
            </w:r>
            <w:r w:rsidRPr="005B01F0">
              <w:t xml:space="preserve">        Середнє</w:t>
            </w:r>
          </w:p>
          <w:p w:rsidR="006F2034" w:rsidRPr="005B01F0" w:rsidRDefault="006F2034" w:rsidP="00843C32">
            <w:r w:rsidRPr="005B01F0">
              <w:t xml:space="preserve">                                       арифметичне</w:t>
            </w:r>
          </w:p>
          <w:p w:rsidR="006F2034" w:rsidRPr="005B01F0" w:rsidRDefault="006F2034" w:rsidP="00843C32">
            <w:r w:rsidRPr="005B01F0">
              <w:t xml:space="preserve">Середньорічна  </w:t>
            </w:r>
            <w:r w:rsidRPr="005B01F0">
              <w:rPr>
                <w:lang w:val="en-US"/>
              </w:rPr>
              <w:t>t</w:t>
            </w:r>
            <w:r w:rsidRPr="005B01F0">
              <w:rPr>
                <w:vertAlign w:val="superscript"/>
              </w:rPr>
              <w:t>0</w:t>
            </w:r>
          </w:p>
        </w:tc>
      </w:tr>
    </w:tbl>
    <w:p w:rsidR="006F2034" w:rsidRPr="005B01F0" w:rsidRDefault="006F2034" w:rsidP="006F2034"/>
    <w:p w:rsidR="006F2034" w:rsidRPr="005B01F0" w:rsidRDefault="006F2034" w:rsidP="006F2034"/>
    <w:p w:rsidR="006F2034" w:rsidRPr="006F2034" w:rsidRDefault="006F2034" w:rsidP="006F2034">
      <w:pPr>
        <w:rPr>
          <w:i/>
          <w:lang w:val="ru-RU"/>
        </w:rPr>
      </w:pPr>
      <w:r w:rsidRPr="005B01F0">
        <w:t xml:space="preserve">Тепер на прикладі обчислимо середньодобову температуру </w:t>
      </w:r>
      <w:r w:rsidRPr="005B01F0">
        <w:rPr>
          <w:i/>
        </w:rPr>
        <w:t>таблиці № 2</w:t>
      </w:r>
    </w:p>
    <w:p w:rsidR="006F2034" w:rsidRPr="006F2034" w:rsidRDefault="006F2034" w:rsidP="006F2034">
      <w:pPr>
        <w:rPr>
          <w:lang w:val="ru-RU"/>
        </w:rPr>
      </w:pPr>
    </w:p>
    <w:tbl>
      <w:tblPr>
        <w:tblStyle w:val="a3"/>
        <w:tblW w:w="0" w:type="auto"/>
        <w:tblLook w:val="01E0" w:firstRow="1" w:lastRow="1" w:firstColumn="1" w:lastColumn="1" w:noHBand="0" w:noVBand="0"/>
      </w:tblPr>
      <w:tblGrid>
        <w:gridCol w:w="4634"/>
      </w:tblGrid>
      <w:tr w:rsidR="006F2034" w:rsidRPr="005B01F0" w:rsidTr="00843C32">
        <w:trPr>
          <w:trHeight w:val="1269"/>
        </w:trPr>
        <w:tc>
          <w:tcPr>
            <w:tcW w:w="4634" w:type="dxa"/>
            <w:tcBorders>
              <w:top w:val="single" w:sz="12" w:space="0" w:color="auto"/>
              <w:left w:val="single" w:sz="12" w:space="0" w:color="auto"/>
              <w:bottom w:val="single" w:sz="12" w:space="0" w:color="auto"/>
              <w:right w:val="single" w:sz="12" w:space="0" w:color="auto"/>
            </w:tcBorders>
          </w:tcPr>
          <w:p w:rsidR="006F2034" w:rsidRPr="005B01F0" w:rsidRDefault="006F2034" w:rsidP="00843C32"/>
          <w:p w:rsidR="006F2034" w:rsidRPr="005B01F0" w:rsidRDefault="006F2034" w:rsidP="00843C32">
            <w:pPr>
              <w:rPr>
                <w:vertAlign w:val="subscript"/>
                <w:lang w:val="en-US"/>
              </w:rPr>
            </w:pPr>
            <w:r w:rsidRPr="005B01F0">
              <w:t xml:space="preserve">Середньодобова     </w:t>
            </w:r>
            <w:r w:rsidRPr="005B01F0">
              <w:rPr>
                <w:lang w:val="en-US"/>
              </w:rPr>
              <w:t>t</w:t>
            </w:r>
            <w:r w:rsidRPr="005B01F0">
              <w:rPr>
                <w:vertAlign w:val="superscript"/>
              </w:rPr>
              <w:t>0</w:t>
            </w:r>
            <w:r w:rsidRPr="005B01F0">
              <w:rPr>
                <w:vertAlign w:val="subscript"/>
                <w:lang w:val="en-US"/>
              </w:rPr>
              <w:t>max</w:t>
            </w:r>
            <w:r w:rsidRPr="005B01F0">
              <w:t xml:space="preserve">  </w:t>
            </w:r>
            <w:r w:rsidRPr="005B01F0">
              <w:rPr>
                <w:lang w:val="en-US"/>
              </w:rPr>
              <w:t>-</w:t>
            </w:r>
            <w:r w:rsidRPr="005B01F0">
              <w:t xml:space="preserve">  </w:t>
            </w:r>
            <w:r w:rsidRPr="005B01F0">
              <w:rPr>
                <w:lang w:val="en-US"/>
              </w:rPr>
              <w:t>t</w:t>
            </w:r>
            <w:r w:rsidRPr="005B01F0">
              <w:rPr>
                <w:vertAlign w:val="superscript"/>
              </w:rPr>
              <w:t>0</w:t>
            </w:r>
            <w:r w:rsidRPr="005B01F0">
              <w:rPr>
                <w:vertAlign w:val="subscript"/>
                <w:lang w:val="en-US"/>
              </w:rPr>
              <w:t>min</w:t>
            </w:r>
          </w:p>
          <w:p w:rsidR="006F2034" w:rsidRPr="005B01F0" w:rsidRDefault="006F2034" w:rsidP="00843C32">
            <w:r w:rsidRPr="005B01F0">
              <w:t xml:space="preserve">   температура</w:t>
            </w:r>
          </w:p>
        </w:tc>
      </w:tr>
    </w:tbl>
    <w:p w:rsidR="006F2034" w:rsidRPr="005B01F0" w:rsidRDefault="006F2034" w:rsidP="006F2034">
      <w:pPr>
        <w:rPr>
          <w:lang w:val="en-US"/>
        </w:rPr>
      </w:pPr>
    </w:p>
    <w:p w:rsidR="006F2034" w:rsidRPr="005B01F0" w:rsidRDefault="006F2034" w:rsidP="006F2034">
      <w:pPr>
        <w:rPr>
          <w:i/>
        </w:rPr>
      </w:pPr>
      <w:r w:rsidRPr="005B01F0">
        <w:rPr>
          <w:i/>
        </w:rPr>
        <w:t>Приклад 1</w:t>
      </w:r>
    </w:p>
    <w:p w:rsidR="006F2034" w:rsidRPr="005B01F0" w:rsidRDefault="006F2034" w:rsidP="006F2034">
      <w:r w:rsidRPr="005B01F0">
        <w:t>-10 º; -8 º; -2 º;-4 º</w:t>
      </w:r>
    </w:p>
    <w:p w:rsidR="006F2034" w:rsidRPr="005B01F0" w:rsidRDefault="006F2034" w:rsidP="006F2034">
      <w:proofErr w:type="spellStart"/>
      <w:r w:rsidRPr="005B01F0">
        <w:t>Сд</w:t>
      </w:r>
      <w:proofErr w:type="spellEnd"/>
      <w:r w:rsidRPr="005B01F0">
        <w:t xml:space="preserve"> = ((-10 º)+(-8 º)+(-2 º)+(-4 º))/4= -6 ºС</w:t>
      </w:r>
    </w:p>
    <w:p w:rsidR="006F2034" w:rsidRPr="005B01F0" w:rsidRDefault="006F2034" w:rsidP="006F2034">
      <w:pPr>
        <w:rPr>
          <w:i/>
        </w:rPr>
      </w:pPr>
      <w:r w:rsidRPr="005B01F0">
        <w:rPr>
          <w:i/>
        </w:rPr>
        <w:t>Приклад 2</w:t>
      </w:r>
    </w:p>
    <w:p w:rsidR="006F2034" w:rsidRPr="005B01F0" w:rsidRDefault="006F2034" w:rsidP="006F2034">
      <w:r w:rsidRPr="005B01F0">
        <w:t>+12 º;+16 º;+24 º;+20 º</w:t>
      </w:r>
    </w:p>
    <w:p w:rsidR="006F2034" w:rsidRPr="005B01F0" w:rsidRDefault="006F2034" w:rsidP="006F2034">
      <w:proofErr w:type="spellStart"/>
      <w:r w:rsidRPr="005B01F0">
        <w:t>Сд</w:t>
      </w:r>
      <w:proofErr w:type="spellEnd"/>
      <w:r w:rsidRPr="005B01F0">
        <w:t xml:space="preserve"> = (12 º +16 º+24 º+20 º)/4= +18 ºС</w:t>
      </w:r>
    </w:p>
    <w:p w:rsidR="006F2034" w:rsidRPr="005B01F0" w:rsidRDefault="006F2034" w:rsidP="006F2034">
      <w:r w:rsidRPr="005B01F0">
        <w:t>3.) Іншим показником є амплітуда коливань температури – різниця між найвищою і найнижчою температурою повітря.</w:t>
      </w:r>
    </w:p>
    <w:p w:rsidR="006F2034" w:rsidRPr="005B01F0" w:rsidRDefault="006F2034" w:rsidP="006F2034">
      <w:pPr>
        <w:rPr>
          <w:i/>
          <w:lang w:val="en-US"/>
        </w:rPr>
      </w:pPr>
      <w:r w:rsidRPr="005B01F0">
        <w:rPr>
          <w:i/>
        </w:rPr>
        <w:t>Таблиця 3</w:t>
      </w:r>
    </w:p>
    <w:p w:rsidR="006F2034" w:rsidRPr="005B01F0" w:rsidRDefault="006F2034" w:rsidP="006F2034"/>
    <w:tbl>
      <w:tblPr>
        <w:tblStyle w:val="a3"/>
        <w:tblW w:w="0" w:type="auto"/>
        <w:tblLook w:val="01E0" w:firstRow="1" w:lastRow="1" w:firstColumn="1" w:lastColumn="1" w:noHBand="0" w:noVBand="0"/>
      </w:tblPr>
      <w:tblGrid>
        <w:gridCol w:w="4439"/>
      </w:tblGrid>
      <w:tr w:rsidR="006F2034" w:rsidRPr="005B01F0" w:rsidTr="00843C32">
        <w:trPr>
          <w:trHeight w:val="2867"/>
        </w:trPr>
        <w:tc>
          <w:tcPr>
            <w:tcW w:w="4439" w:type="dxa"/>
            <w:tcBorders>
              <w:top w:val="single" w:sz="12" w:space="0" w:color="auto"/>
              <w:left w:val="single" w:sz="12" w:space="0" w:color="auto"/>
              <w:bottom w:val="single" w:sz="12" w:space="0" w:color="auto"/>
              <w:right w:val="single" w:sz="12" w:space="0" w:color="auto"/>
            </w:tcBorders>
          </w:tcPr>
          <w:p w:rsidR="006F2034" w:rsidRPr="006F2034" w:rsidRDefault="006F2034" w:rsidP="00843C32">
            <w:pPr>
              <w:rPr>
                <w:lang w:val="ru-RU"/>
              </w:rPr>
            </w:pPr>
          </w:p>
          <w:p w:rsidR="006F2034" w:rsidRPr="005B01F0" w:rsidRDefault="006F2034" w:rsidP="00843C32">
            <w:r w:rsidRPr="005B01F0">
              <w:t xml:space="preserve"> Амплітуда  (різниця температур</w:t>
            </w:r>
          </w:p>
          <w:p w:rsidR="006F2034" w:rsidRPr="005B01F0" w:rsidRDefault="006F2034" w:rsidP="00843C32">
            <w:r w:rsidRPr="005B01F0">
              <w:t xml:space="preserve">а) добова     </w:t>
            </w:r>
            <w:proofErr w:type="spellStart"/>
            <w:r w:rsidRPr="005B01F0">
              <w:t>А</w:t>
            </w:r>
            <w:r w:rsidRPr="005B01F0">
              <w:rPr>
                <w:vertAlign w:val="subscript"/>
              </w:rPr>
              <w:t>д</w:t>
            </w:r>
            <w:proofErr w:type="spellEnd"/>
            <w:r w:rsidRPr="005B01F0">
              <w:rPr>
                <w:vertAlign w:val="subscript"/>
              </w:rPr>
              <w:t xml:space="preserve"> </w:t>
            </w:r>
            <w:r w:rsidRPr="005B01F0">
              <w:t>= (</w:t>
            </w:r>
            <w:r w:rsidRPr="005B01F0">
              <w:rPr>
                <w:lang w:val="ru-RU"/>
              </w:rPr>
              <w:t xml:space="preserve"> </w:t>
            </w:r>
            <w:r w:rsidRPr="005B01F0">
              <w:rPr>
                <w:lang w:val="en-US"/>
              </w:rPr>
              <w:t>t</w:t>
            </w:r>
            <w:r w:rsidRPr="005B01F0">
              <w:rPr>
                <w:vertAlign w:val="superscript"/>
              </w:rPr>
              <w:t>0</w:t>
            </w:r>
            <w:r w:rsidRPr="005B01F0">
              <w:rPr>
                <w:vertAlign w:val="subscript"/>
                <w:lang w:val="en-US"/>
              </w:rPr>
              <w:t>max</w:t>
            </w:r>
            <w:r w:rsidRPr="005B01F0">
              <w:rPr>
                <w:lang w:val="ru-RU"/>
              </w:rPr>
              <w:t xml:space="preserve"> - </w:t>
            </w:r>
            <w:r w:rsidRPr="005B01F0">
              <w:rPr>
                <w:lang w:val="en-US"/>
              </w:rPr>
              <w:t>t</w:t>
            </w:r>
            <w:r w:rsidRPr="005B01F0">
              <w:rPr>
                <w:vertAlign w:val="superscript"/>
              </w:rPr>
              <w:t>0</w:t>
            </w:r>
            <w:r w:rsidRPr="005B01F0">
              <w:rPr>
                <w:vertAlign w:val="subscript"/>
                <w:lang w:val="en-US"/>
              </w:rPr>
              <w:t>min</w:t>
            </w:r>
            <w:r w:rsidRPr="005B01F0">
              <w:rPr>
                <w:lang w:val="ru-RU"/>
              </w:rPr>
              <w:t xml:space="preserve"> </w:t>
            </w:r>
            <w:r w:rsidRPr="005B01F0">
              <w:t>)</w:t>
            </w:r>
          </w:p>
          <w:p w:rsidR="006F2034" w:rsidRPr="005B01F0" w:rsidRDefault="006F2034" w:rsidP="00843C32"/>
          <w:p w:rsidR="006F2034" w:rsidRPr="005B01F0" w:rsidRDefault="006F2034" w:rsidP="00843C32">
            <w:r w:rsidRPr="005B01F0">
              <w:t xml:space="preserve">б) місячна   </w:t>
            </w:r>
            <w:proofErr w:type="spellStart"/>
            <w:r w:rsidRPr="005B01F0">
              <w:t>А</w:t>
            </w:r>
            <w:r w:rsidRPr="005B01F0">
              <w:rPr>
                <w:vertAlign w:val="subscript"/>
              </w:rPr>
              <w:t>м</w:t>
            </w:r>
            <w:proofErr w:type="spellEnd"/>
            <w:r w:rsidRPr="005B01F0">
              <w:rPr>
                <w:vertAlign w:val="subscript"/>
              </w:rPr>
              <w:t xml:space="preserve"> </w:t>
            </w:r>
            <w:r w:rsidRPr="005B01F0">
              <w:t>= (</w:t>
            </w:r>
            <w:r w:rsidRPr="005B01F0">
              <w:rPr>
                <w:lang w:val="en-US"/>
              </w:rPr>
              <w:t>t</w:t>
            </w:r>
            <w:r w:rsidRPr="005B01F0">
              <w:rPr>
                <w:vertAlign w:val="superscript"/>
              </w:rPr>
              <w:t>0</w:t>
            </w:r>
            <w:r w:rsidRPr="005B01F0">
              <w:rPr>
                <w:vertAlign w:val="subscript"/>
              </w:rPr>
              <w:t xml:space="preserve">доб. </w:t>
            </w:r>
            <w:proofErr w:type="gramStart"/>
            <w:r w:rsidRPr="005B01F0">
              <w:rPr>
                <w:vertAlign w:val="subscript"/>
                <w:lang w:val="en-US"/>
              </w:rPr>
              <w:t>max</w:t>
            </w:r>
            <w:proofErr w:type="gramEnd"/>
            <w:r w:rsidRPr="005B01F0">
              <w:t xml:space="preserve"> - </w:t>
            </w:r>
            <w:r w:rsidRPr="005B01F0">
              <w:rPr>
                <w:lang w:val="en-US"/>
              </w:rPr>
              <w:t>t</w:t>
            </w:r>
            <w:r w:rsidRPr="005B01F0">
              <w:rPr>
                <w:vertAlign w:val="superscript"/>
              </w:rPr>
              <w:t>0</w:t>
            </w:r>
            <w:r w:rsidRPr="005B01F0">
              <w:rPr>
                <w:vertAlign w:val="subscript"/>
              </w:rPr>
              <w:t xml:space="preserve">доб. </w:t>
            </w:r>
            <w:r w:rsidRPr="005B01F0">
              <w:rPr>
                <w:vertAlign w:val="subscript"/>
                <w:lang w:val="en-US"/>
              </w:rPr>
              <w:t>min</w:t>
            </w:r>
            <w:r w:rsidRPr="005B01F0">
              <w:t>)</w:t>
            </w:r>
          </w:p>
          <w:p w:rsidR="006F2034" w:rsidRPr="005B01F0" w:rsidRDefault="006F2034" w:rsidP="00843C32"/>
          <w:p w:rsidR="006F2034" w:rsidRPr="005B01F0" w:rsidRDefault="006F2034" w:rsidP="00843C32">
            <w:r w:rsidRPr="005B01F0">
              <w:t>в) річна      А</w:t>
            </w:r>
            <w:r w:rsidRPr="005B01F0">
              <w:rPr>
                <w:vertAlign w:val="subscript"/>
              </w:rPr>
              <w:t xml:space="preserve">р </w:t>
            </w:r>
            <w:r w:rsidRPr="005B01F0">
              <w:t xml:space="preserve">= ( </w:t>
            </w:r>
            <w:r w:rsidRPr="005B01F0">
              <w:rPr>
                <w:lang w:val="en-US"/>
              </w:rPr>
              <w:t>t</w:t>
            </w:r>
            <w:r w:rsidRPr="005B01F0">
              <w:rPr>
                <w:vertAlign w:val="superscript"/>
              </w:rPr>
              <w:t>0</w:t>
            </w:r>
            <w:r w:rsidRPr="005B01F0">
              <w:rPr>
                <w:vertAlign w:val="subscript"/>
              </w:rPr>
              <w:t>липня</w:t>
            </w:r>
            <w:r w:rsidRPr="005B01F0">
              <w:t xml:space="preserve"> - </w:t>
            </w:r>
            <w:r w:rsidRPr="005B01F0">
              <w:rPr>
                <w:lang w:val="en-US"/>
              </w:rPr>
              <w:t>t</w:t>
            </w:r>
            <w:r w:rsidRPr="005B01F0">
              <w:rPr>
                <w:vertAlign w:val="superscript"/>
              </w:rPr>
              <w:t>0</w:t>
            </w:r>
            <w:r w:rsidRPr="005B01F0">
              <w:rPr>
                <w:vertAlign w:val="subscript"/>
              </w:rPr>
              <w:t>січня</w:t>
            </w:r>
            <w:r w:rsidRPr="005B01F0">
              <w:t xml:space="preserve"> )</w:t>
            </w:r>
          </w:p>
          <w:p w:rsidR="006F2034" w:rsidRPr="005B01F0" w:rsidRDefault="006F2034" w:rsidP="00843C32"/>
          <w:p w:rsidR="006F2034" w:rsidRPr="005B01F0" w:rsidRDefault="006F2034" w:rsidP="00843C32"/>
          <w:p w:rsidR="006F2034" w:rsidRPr="005B01F0" w:rsidRDefault="006F2034" w:rsidP="00843C32"/>
        </w:tc>
      </w:tr>
    </w:tbl>
    <w:p w:rsidR="006F2034" w:rsidRPr="005B01F0" w:rsidRDefault="006F2034" w:rsidP="006F2034"/>
    <w:p w:rsidR="006F2034" w:rsidRPr="005B01F0" w:rsidRDefault="006F2034" w:rsidP="006F2034">
      <w:r w:rsidRPr="005B01F0">
        <w:t>Тепер, на прикладі обчислимо добову амплітуду.</w:t>
      </w:r>
    </w:p>
    <w:p w:rsidR="006F2034" w:rsidRPr="005B01F0" w:rsidRDefault="006F2034" w:rsidP="006F2034">
      <w:pPr>
        <w:rPr>
          <w:i/>
        </w:rPr>
      </w:pPr>
      <w:r w:rsidRPr="005B01F0">
        <w:rPr>
          <w:i/>
        </w:rPr>
        <w:t>Приклад 1</w:t>
      </w:r>
    </w:p>
    <w:p w:rsidR="006F2034" w:rsidRPr="005B01F0" w:rsidRDefault="006F2034" w:rsidP="006F2034">
      <w:r w:rsidRPr="005B01F0">
        <w:t>+5 º;+2 º;+8 º;+12 º;+17 º;+11 º;+8 º</w:t>
      </w:r>
    </w:p>
    <w:p w:rsidR="006F2034" w:rsidRPr="005B01F0" w:rsidRDefault="006F2034" w:rsidP="006F2034">
      <w:pPr>
        <w:rPr>
          <w:lang w:val="en-US"/>
        </w:rPr>
      </w:pPr>
      <w:proofErr w:type="spellStart"/>
      <w:r w:rsidRPr="005B01F0">
        <w:t>Ад</w:t>
      </w:r>
      <w:proofErr w:type="spellEnd"/>
      <w:r w:rsidRPr="005B01F0">
        <w:t xml:space="preserve"> = </w:t>
      </w:r>
      <w:r w:rsidRPr="005B01F0">
        <w:rPr>
          <w:lang w:val="en-US"/>
        </w:rPr>
        <w:t>t</w:t>
      </w:r>
      <w:r w:rsidRPr="005B01F0">
        <w:t xml:space="preserve"> º</w:t>
      </w:r>
      <w:r w:rsidRPr="005B01F0">
        <w:rPr>
          <w:vertAlign w:val="subscript"/>
          <w:lang w:val="en-US"/>
        </w:rPr>
        <w:t>max</w:t>
      </w:r>
      <w:r w:rsidRPr="005B01F0">
        <w:rPr>
          <w:lang w:val="en-US"/>
        </w:rPr>
        <w:t>-t</w:t>
      </w:r>
      <w:r w:rsidRPr="005B01F0">
        <w:t xml:space="preserve"> º</w:t>
      </w:r>
      <w:r w:rsidRPr="005B01F0">
        <w:rPr>
          <w:vertAlign w:val="subscript"/>
          <w:lang w:val="en-US"/>
        </w:rPr>
        <w:t>min</w:t>
      </w:r>
      <w:r w:rsidRPr="005B01F0">
        <w:rPr>
          <w:lang w:val="en-US"/>
        </w:rPr>
        <w:t>=17</w:t>
      </w:r>
      <w:r w:rsidRPr="005B01F0">
        <w:t xml:space="preserve"> º</w:t>
      </w:r>
      <w:r w:rsidRPr="005B01F0">
        <w:rPr>
          <w:lang w:val="en-US"/>
        </w:rPr>
        <w:t>-2</w:t>
      </w:r>
      <w:r w:rsidRPr="005B01F0">
        <w:t xml:space="preserve"> º</w:t>
      </w:r>
      <w:r w:rsidRPr="005B01F0">
        <w:rPr>
          <w:lang w:val="en-US"/>
        </w:rPr>
        <w:t>=15</w:t>
      </w:r>
      <w:r w:rsidRPr="005B01F0">
        <w:t xml:space="preserve"> º</w:t>
      </w:r>
      <w:r w:rsidRPr="005B01F0">
        <w:rPr>
          <w:lang w:val="en-US"/>
        </w:rPr>
        <w:t>C</w:t>
      </w:r>
    </w:p>
    <w:p w:rsidR="006F2034" w:rsidRPr="005B01F0" w:rsidRDefault="006F2034" w:rsidP="006F2034">
      <w:pPr>
        <w:rPr>
          <w:i/>
        </w:rPr>
      </w:pPr>
      <w:r w:rsidRPr="005B01F0">
        <w:rPr>
          <w:i/>
        </w:rPr>
        <w:t>Приклад 2</w:t>
      </w:r>
    </w:p>
    <w:p w:rsidR="006F2034" w:rsidRPr="005B01F0" w:rsidRDefault="006F2034" w:rsidP="006F2034">
      <w:r w:rsidRPr="005B01F0">
        <w:t>+7 º;0 º;+4 º;+6 º;+11 º;+12 º;+10 º;+9 º</w:t>
      </w:r>
    </w:p>
    <w:p w:rsidR="006F2034" w:rsidRPr="005B01F0" w:rsidRDefault="006F2034" w:rsidP="006F2034">
      <w:proofErr w:type="spellStart"/>
      <w:r w:rsidRPr="005B01F0">
        <w:t>Ад</w:t>
      </w:r>
      <w:proofErr w:type="spellEnd"/>
      <w:r w:rsidRPr="005B01F0">
        <w:t xml:space="preserve"> = </w:t>
      </w:r>
      <w:r w:rsidRPr="005B01F0">
        <w:rPr>
          <w:lang w:val="en-US"/>
        </w:rPr>
        <w:t>t</w:t>
      </w:r>
      <w:r w:rsidRPr="005B01F0">
        <w:t xml:space="preserve"> º</w:t>
      </w:r>
      <w:r w:rsidRPr="005B01F0">
        <w:rPr>
          <w:vertAlign w:val="subscript"/>
          <w:lang w:val="en-US"/>
        </w:rPr>
        <w:t>max</w:t>
      </w:r>
      <w:r w:rsidRPr="005B01F0">
        <w:rPr>
          <w:lang w:val="en-US"/>
        </w:rPr>
        <w:t>-t</w:t>
      </w:r>
      <w:r w:rsidRPr="005B01F0">
        <w:t xml:space="preserve"> º</w:t>
      </w:r>
      <w:r w:rsidRPr="005B01F0">
        <w:rPr>
          <w:vertAlign w:val="subscript"/>
          <w:lang w:val="en-US"/>
        </w:rPr>
        <w:t>min</w:t>
      </w:r>
      <w:r w:rsidRPr="005B01F0">
        <w:rPr>
          <w:lang w:val="en-US"/>
        </w:rPr>
        <w:t>=</w:t>
      </w:r>
      <w:r w:rsidRPr="005B01F0">
        <w:t>12 º-0 º=12 ºС</w:t>
      </w:r>
    </w:p>
    <w:p w:rsidR="006F2034" w:rsidRPr="005B01F0" w:rsidRDefault="006F2034" w:rsidP="006F2034">
      <w:r w:rsidRPr="005B01F0">
        <w:t>4.) Більш наочне уявлення про зміну температури повітря дають графіки добового, місячного і річного ходу температури повітря.</w:t>
      </w:r>
    </w:p>
    <w:p w:rsidR="006F2034" w:rsidRPr="005B01F0" w:rsidRDefault="006F2034" w:rsidP="006F2034">
      <w:r w:rsidRPr="005B01F0">
        <w:lastRenderedPageBreak/>
        <w:t>5.) Виконання практичної роботи.</w:t>
      </w:r>
    </w:p>
    <w:p w:rsidR="006F2034" w:rsidRPr="005B01F0" w:rsidRDefault="006F2034" w:rsidP="006F2034">
      <w:r w:rsidRPr="005B01F0">
        <w:t>Побудувати графік ходу (річного) температур повітря.</w:t>
      </w:r>
    </w:p>
    <w:p w:rsidR="006F2034" w:rsidRPr="005B01F0" w:rsidRDefault="006F2034" w:rsidP="006F2034">
      <w:r w:rsidRPr="005B01F0">
        <w:t>Обчислити середньорічну температуру.</w:t>
      </w:r>
    </w:p>
    <w:p w:rsidR="006F2034" w:rsidRPr="005B01F0" w:rsidRDefault="006F2034" w:rsidP="006F2034">
      <w:r>
        <w:rPr>
          <w:noProof/>
          <w:lang w:val="ru-RU"/>
        </w:rPr>
        <w:drawing>
          <wp:inline distT="0" distB="0" distL="0" distR="0">
            <wp:extent cx="4562475" cy="2428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2428875"/>
                    </a:xfrm>
                    <a:prstGeom prst="rect">
                      <a:avLst/>
                    </a:prstGeom>
                    <a:noFill/>
                    <a:ln>
                      <a:noFill/>
                    </a:ln>
                  </pic:spPr>
                </pic:pic>
              </a:graphicData>
            </a:graphic>
          </wp:inline>
        </w:drawing>
      </w:r>
    </w:p>
    <w:p w:rsidR="006F2034" w:rsidRPr="005B01F0" w:rsidRDefault="006F2034" w:rsidP="006F2034">
      <w:r w:rsidRPr="005B01F0">
        <w:t xml:space="preserve">6.) Завдання по карточках: </w:t>
      </w:r>
    </w:p>
    <w:p w:rsidR="006F2034" w:rsidRPr="005B01F0" w:rsidRDefault="006F2034" w:rsidP="006F2034">
      <w:r w:rsidRPr="005B01F0">
        <w:t>а) графіки;  б) задачі.</w:t>
      </w:r>
    </w:p>
    <w:p w:rsidR="006F2034" w:rsidRPr="005B01F0" w:rsidRDefault="006F2034" w:rsidP="006F2034">
      <w:r w:rsidRPr="005B01F0">
        <w:t>Знайдіть амплітуду коливань, середньодобову температуру та побудуйте</w:t>
      </w:r>
    </w:p>
    <w:p w:rsidR="006F2034" w:rsidRPr="005B01F0" w:rsidRDefault="006F2034" w:rsidP="006F2034">
      <w:r w:rsidRPr="005B01F0">
        <w:t>графік зміни температур</w:t>
      </w:r>
    </w:p>
    <w:p w:rsidR="006F2034" w:rsidRPr="005B01F0" w:rsidRDefault="006F2034" w:rsidP="006F2034"/>
    <w:tbl>
      <w:tblPr>
        <w:tblStyle w:val="a3"/>
        <w:tblW w:w="0" w:type="auto"/>
        <w:tblLook w:val="01E0" w:firstRow="1" w:lastRow="1" w:firstColumn="1" w:lastColumn="1" w:noHBand="0" w:noVBand="0"/>
      </w:tblPr>
      <w:tblGrid>
        <w:gridCol w:w="1905"/>
        <w:gridCol w:w="2523"/>
        <w:gridCol w:w="3780"/>
      </w:tblGrid>
      <w:tr w:rsidR="006F2034" w:rsidRPr="005B01F0" w:rsidTr="00843C32">
        <w:tc>
          <w:tcPr>
            <w:tcW w:w="1905" w:type="dxa"/>
          </w:tcPr>
          <w:p w:rsidR="006F2034" w:rsidRPr="005B01F0" w:rsidRDefault="006F2034" w:rsidP="00843C32">
            <w:r w:rsidRPr="005B01F0">
              <w:t>1 рівень</w:t>
            </w:r>
          </w:p>
        </w:tc>
        <w:tc>
          <w:tcPr>
            <w:tcW w:w="2523" w:type="dxa"/>
          </w:tcPr>
          <w:p w:rsidR="006F2034" w:rsidRPr="005B01F0" w:rsidRDefault="006F2034" w:rsidP="00843C32">
            <w:pPr>
              <w:ind w:left="402"/>
            </w:pPr>
            <w:r w:rsidRPr="005B01F0">
              <w:t>2 рівень</w:t>
            </w:r>
          </w:p>
        </w:tc>
        <w:tc>
          <w:tcPr>
            <w:tcW w:w="3780" w:type="dxa"/>
          </w:tcPr>
          <w:p w:rsidR="006F2034" w:rsidRPr="005B01F0" w:rsidRDefault="006F2034" w:rsidP="00843C32">
            <w:r w:rsidRPr="005B01F0">
              <w:t xml:space="preserve">            3 рівень</w:t>
            </w:r>
          </w:p>
        </w:tc>
      </w:tr>
      <w:tr w:rsidR="006F2034" w:rsidRPr="005B01F0" w:rsidTr="00843C32">
        <w:tc>
          <w:tcPr>
            <w:tcW w:w="1905" w:type="dxa"/>
          </w:tcPr>
          <w:p w:rsidR="006F2034" w:rsidRPr="005B01F0" w:rsidRDefault="006F2034" w:rsidP="00843C32">
            <w:pPr>
              <w:jc w:val="both"/>
            </w:pPr>
            <w:r w:rsidRPr="005B01F0">
              <w:t>1год- +2С</w:t>
            </w:r>
          </w:p>
        </w:tc>
        <w:tc>
          <w:tcPr>
            <w:tcW w:w="2523" w:type="dxa"/>
          </w:tcPr>
          <w:p w:rsidR="006F2034" w:rsidRPr="005B01F0" w:rsidRDefault="006F2034" w:rsidP="00843C32">
            <w:pPr>
              <w:ind w:left="207"/>
            </w:pPr>
            <w:r w:rsidRPr="005B01F0">
              <w:t>1год +2С</w:t>
            </w:r>
          </w:p>
        </w:tc>
        <w:tc>
          <w:tcPr>
            <w:tcW w:w="3780" w:type="dxa"/>
          </w:tcPr>
          <w:p w:rsidR="006F2034" w:rsidRPr="005B01F0" w:rsidRDefault="006F2034" w:rsidP="00843C32">
            <w:pPr>
              <w:ind w:left="834"/>
            </w:pPr>
            <w:r w:rsidRPr="005B01F0">
              <w:t>1год-+9С</w:t>
            </w:r>
          </w:p>
        </w:tc>
      </w:tr>
      <w:tr w:rsidR="006F2034" w:rsidRPr="005B01F0" w:rsidTr="00843C32">
        <w:tc>
          <w:tcPr>
            <w:tcW w:w="1905" w:type="dxa"/>
          </w:tcPr>
          <w:p w:rsidR="006F2034" w:rsidRPr="005B01F0" w:rsidRDefault="006F2034" w:rsidP="00843C32">
            <w:pPr>
              <w:jc w:val="both"/>
            </w:pPr>
            <w:r w:rsidRPr="005B01F0">
              <w:t>7год- +2С</w:t>
            </w:r>
          </w:p>
        </w:tc>
        <w:tc>
          <w:tcPr>
            <w:tcW w:w="2523" w:type="dxa"/>
          </w:tcPr>
          <w:p w:rsidR="006F2034" w:rsidRPr="005B01F0" w:rsidRDefault="006F2034" w:rsidP="00843C32">
            <w:pPr>
              <w:ind w:left="207"/>
            </w:pPr>
            <w:r w:rsidRPr="005B01F0">
              <w:t>5год-+4С</w:t>
            </w:r>
          </w:p>
        </w:tc>
        <w:tc>
          <w:tcPr>
            <w:tcW w:w="3780" w:type="dxa"/>
          </w:tcPr>
          <w:p w:rsidR="006F2034" w:rsidRPr="005B01F0" w:rsidRDefault="006F2034" w:rsidP="00843C32">
            <w:pPr>
              <w:ind w:left="849"/>
            </w:pPr>
            <w:r w:rsidRPr="005B01F0">
              <w:t>4год-+8С</w:t>
            </w:r>
          </w:p>
        </w:tc>
      </w:tr>
      <w:tr w:rsidR="006F2034" w:rsidRPr="005B01F0" w:rsidTr="00843C32">
        <w:tc>
          <w:tcPr>
            <w:tcW w:w="1905" w:type="dxa"/>
          </w:tcPr>
          <w:p w:rsidR="006F2034" w:rsidRPr="005B01F0" w:rsidRDefault="006F2034" w:rsidP="00843C32">
            <w:pPr>
              <w:jc w:val="both"/>
            </w:pPr>
            <w:r w:rsidRPr="005B01F0">
              <w:t>13год-+15С</w:t>
            </w:r>
          </w:p>
        </w:tc>
        <w:tc>
          <w:tcPr>
            <w:tcW w:w="2523" w:type="dxa"/>
          </w:tcPr>
          <w:p w:rsidR="006F2034" w:rsidRPr="005B01F0" w:rsidRDefault="006F2034" w:rsidP="00843C32">
            <w:pPr>
              <w:ind w:left="207"/>
            </w:pPr>
            <w:r w:rsidRPr="005B01F0">
              <w:t>9год-+8С</w:t>
            </w:r>
          </w:p>
        </w:tc>
        <w:tc>
          <w:tcPr>
            <w:tcW w:w="3780" w:type="dxa"/>
          </w:tcPr>
          <w:p w:rsidR="006F2034" w:rsidRPr="005B01F0" w:rsidRDefault="006F2034" w:rsidP="00843C32">
            <w:pPr>
              <w:ind w:left="849"/>
            </w:pPr>
            <w:r w:rsidRPr="005B01F0">
              <w:t>7год-+7С</w:t>
            </w:r>
          </w:p>
        </w:tc>
      </w:tr>
      <w:tr w:rsidR="006F2034" w:rsidRPr="005B01F0" w:rsidTr="00843C32">
        <w:tc>
          <w:tcPr>
            <w:tcW w:w="1905" w:type="dxa"/>
          </w:tcPr>
          <w:p w:rsidR="006F2034" w:rsidRPr="005B01F0" w:rsidRDefault="006F2034" w:rsidP="00843C32">
            <w:pPr>
              <w:jc w:val="both"/>
            </w:pPr>
            <w:r w:rsidRPr="005B01F0">
              <w:t>19год-+11С</w:t>
            </w:r>
          </w:p>
        </w:tc>
        <w:tc>
          <w:tcPr>
            <w:tcW w:w="2523" w:type="dxa"/>
          </w:tcPr>
          <w:p w:rsidR="006F2034" w:rsidRPr="005B01F0" w:rsidRDefault="006F2034" w:rsidP="00843C32">
            <w:pPr>
              <w:ind w:left="207"/>
            </w:pPr>
            <w:r w:rsidRPr="005B01F0">
              <w:t>13год-+14С</w:t>
            </w:r>
          </w:p>
        </w:tc>
        <w:tc>
          <w:tcPr>
            <w:tcW w:w="3780" w:type="dxa"/>
          </w:tcPr>
          <w:p w:rsidR="006F2034" w:rsidRPr="005B01F0" w:rsidRDefault="006F2034" w:rsidP="00843C32">
            <w:pPr>
              <w:ind w:left="849"/>
            </w:pPr>
            <w:r w:rsidRPr="005B01F0">
              <w:t>10год-+11С</w:t>
            </w:r>
          </w:p>
        </w:tc>
      </w:tr>
      <w:tr w:rsidR="006F2034" w:rsidRPr="005B01F0" w:rsidTr="00843C32">
        <w:tc>
          <w:tcPr>
            <w:tcW w:w="1905" w:type="dxa"/>
          </w:tcPr>
          <w:p w:rsidR="006F2034" w:rsidRPr="005B01F0" w:rsidRDefault="006F2034" w:rsidP="00843C32">
            <w:pPr>
              <w:jc w:val="both"/>
            </w:pPr>
          </w:p>
        </w:tc>
        <w:tc>
          <w:tcPr>
            <w:tcW w:w="2523" w:type="dxa"/>
          </w:tcPr>
          <w:p w:rsidR="006F2034" w:rsidRPr="005B01F0" w:rsidRDefault="006F2034" w:rsidP="00843C32">
            <w:pPr>
              <w:ind w:left="207"/>
            </w:pPr>
            <w:r w:rsidRPr="005B01F0">
              <w:t>17год-+11С</w:t>
            </w:r>
          </w:p>
        </w:tc>
        <w:tc>
          <w:tcPr>
            <w:tcW w:w="3780" w:type="dxa"/>
          </w:tcPr>
          <w:p w:rsidR="006F2034" w:rsidRPr="005B01F0" w:rsidRDefault="006F2034" w:rsidP="00843C32">
            <w:pPr>
              <w:ind w:left="849"/>
            </w:pPr>
            <w:r w:rsidRPr="005B01F0">
              <w:t>13год-+19С</w:t>
            </w:r>
          </w:p>
        </w:tc>
      </w:tr>
      <w:tr w:rsidR="006F2034" w:rsidRPr="005B01F0" w:rsidTr="00843C32">
        <w:trPr>
          <w:trHeight w:val="303"/>
        </w:trPr>
        <w:tc>
          <w:tcPr>
            <w:tcW w:w="1905" w:type="dxa"/>
          </w:tcPr>
          <w:p w:rsidR="006F2034" w:rsidRPr="005B01F0" w:rsidRDefault="006F2034" w:rsidP="00843C32">
            <w:pPr>
              <w:jc w:val="both"/>
            </w:pPr>
          </w:p>
        </w:tc>
        <w:tc>
          <w:tcPr>
            <w:tcW w:w="2523" w:type="dxa"/>
          </w:tcPr>
          <w:p w:rsidR="006F2034" w:rsidRPr="005B01F0" w:rsidRDefault="006F2034" w:rsidP="00843C32">
            <w:pPr>
              <w:ind w:left="207"/>
            </w:pPr>
            <w:r w:rsidRPr="005B01F0">
              <w:t>21год-+6С</w:t>
            </w:r>
          </w:p>
        </w:tc>
        <w:tc>
          <w:tcPr>
            <w:tcW w:w="3780" w:type="dxa"/>
          </w:tcPr>
          <w:p w:rsidR="006F2034" w:rsidRPr="005B01F0" w:rsidRDefault="006F2034" w:rsidP="00843C32">
            <w:pPr>
              <w:ind w:left="879"/>
            </w:pPr>
            <w:r w:rsidRPr="005B01F0">
              <w:t>16год-18С</w:t>
            </w:r>
          </w:p>
        </w:tc>
      </w:tr>
      <w:tr w:rsidR="006F2034" w:rsidRPr="005B01F0" w:rsidTr="00843C32">
        <w:tc>
          <w:tcPr>
            <w:tcW w:w="1905" w:type="dxa"/>
          </w:tcPr>
          <w:p w:rsidR="006F2034" w:rsidRPr="005B01F0" w:rsidRDefault="006F2034" w:rsidP="00843C32"/>
        </w:tc>
        <w:tc>
          <w:tcPr>
            <w:tcW w:w="2523" w:type="dxa"/>
          </w:tcPr>
          <w:p w:rsidR="006F2034" w:rsidRPr="005B01F0" w:rsidRDefault="006F2034" w:rsidP="00843C32"/>
        </w:tc>
        <w:tc>
          <w:tcPr>
            <w:tcW w:w="3780" w:type="dxa"/>
          </w:tcPr>
          <w:p w:rsidR="006F2034" w:rsidRPr="005B01F0" w:rsidRDefault="006F2034" w:rsidP="00843C32">
            <w:pPr>
              <w:ind w:left="642"/>
            </w:pPr>
            <w:r w:rsidRPr="005B01F0">
              <w:t xml:space="preserve">   19год-+12С</w:t>
            </w:r>
          </w:p>
        </w:tc>
      </w:tr>
      <w:tr w:rsidR="006F2034" w:rsidRPr="005B01F0" w:rsidTr="00843C32">
        <w:tc>
          <w:tcPr>
            <w:tcW w:w="1905" w:type="dxa"/>
          </w:tcPr>
          <w:p w:rsidR="006F2034" w:rsidRPr="005B01F0" w:rsidRDefault="006F2034" w:rsidP="00843C32"/>
        </w:tc>
        <w:tc>
          <w:tcPr>
            <w:tcW w:w="2523" w:type="dxa"/>
          </w:tcPr>
          <w:p w:rsidR="006F2034" w:rsidRPr="005B01F0" w:rsidRDefault="006F2034" w:rsidP="00843C32">
            <w:pPr>
              <w:jc w:val="center"/>
            </w:pPr>
          </w:p>
        </w:tc>
        <w:tc>
          <w:tcPr>
            <w:tcW w:w="3780" w:type="dxa"/>
          </w:tcPr>
          <w:p w:rsidR="006F2034" w:rsidRPr="005B01F0" w:rsidRDefault="006F2034" w:rsidP="00843C32">
            <w:pPr>
              <w:ind w:left="642"/>
            </w:pPr>
            <w:r w:rsidRPr="005B01F0">
              <w:t xml:space="preserve">   22год-+10С</w:t>
            </w:r>
          </w:p>
        </w:tc>
      </w:tr>
    </w:tbl>
    <w:p w:rsidR="006F2034" w:rsidRPr="005B01F0" w:rsidRDefault="006F2034" w:rsidP="006F2034">
      <w:pPr>
        <w:rPr>
          <w:u w:val="single"/>
        </w:rPr>
      </w:pPr>
    </w:p>
    <w:p w:rsidR="006F2034" w:rsidRPr="005B01F0" w:rsidRDefault="006F2034" w:rsidP="006F2034">
      <w:pPr>
        <w:rPr>
          <w:u w:val="single"/>
        </w:rPr>
      </w:pPr>
      <w:r w:rsidRPr="005B01F0">
        <w:rPr>
          <w:u w:val="single"/>
        </w:rPr>
        <w:t xml:space="preserve">Задача№1. </w:t>
      </w:r>
    </w:p>
    <w:p w:rsidR="006F2034" w:rsidRPr="005B01F0" w:rsidRDefault="006F2034" w:rsidP="006F2034">
      <w:r w:rsidRPr="005B01F0">
        <w:t xml:space="preserve">Температура повітря на поверхні Землі +17С </w:t>
      </w:r>
      <w:proofErr w:type="spellStart"/>
      <w:r w:rsidRPr="005B01F0">
        <w:t>.Визначте</w:t>
      </w:r>
      <w:proofErr w:type="spellEnd"/>
      <w:r w:rsidRPr="005B01F0">
        <w:t xml:space="preserve"> температуру </w:t>
      </w:r>
    </w:p>
    <w:p w:rsidR="006F2034" w:rsidRPr="005B01F0" w:rsidRDefault="006F2034" w:rsidP="006F2034">
      <w:r w:rsidRPr="005B01F0">
        <w:t>повітря за бортом літака, що летить на висоті  10000м.</w:t>
      </w:r>
    </w:p>
    <w:p w:rsidR="006F2034" w:rsidRPr="005B01F0" w:rsidRDefault="006F2034" w:rsidP="006F2034"/>
    <w:p w:rsidR="006F2034" w:rsidRPr="005B01F0" w:rsidRDefault="006F2034" w:rsidP="006F2034">
      <w:pPr>
        <w:rPr>
          <w:u w:val="single"/>
        </w:rPr>
      </w:pPr>
      <w:r w:rsidRPr="005B01F0">
        <w:rPr>
          <w:u w:val="single"/>
        </w:rPr>
        <w:t>Задача№2.</w:t>
      </w:r>
    </w:p>
    <w:p w:rsidR="006F2034" w:rsidRPr="005B01F0" w:rsidRDefault="006F2034" w:rsidP="006F2034">
      <w:r w:rsidRPr="005B01F0">
        <w:t xml:space="preserve">Температура повітря за бортом літака -53С. Визначте температуру повітря </w:t>
      </w:r>
    </w:p>
    <w:p w:rsidR="006F2034" w:rsidRPr="005B01F0" w:rsidRDefault="006F2034" w:rsidP="006F2034">
      <w:r w:rsidRPr="005B01F0">
        <w:t>на поверхні Землі, якщо  літак летить на висоті 8000м.</w:t>
      </w:r>
    </w:p>
    <w:p w:rsidR="006F2034" w:rsidRPr="005B01F0" w:rsidRDefault="006F2034" w:rsidP="006F2034"/>
    <w:p w:rsidR="006F2034" w:rsidRPr="005B01F0" w:rsidRDefault="006F2034" w:rsidP="006F2034">
      <w:pPr>
        <w:rPr>
          <w:b/>
        </w:rPr>
      </w:pPr>
      <w:r w:rsidRPr="005B01F0">
        <w:rPr>
          <w:b/>
          <w:lang w:val="en-US"/>
        </w:rPr>
        <w:t>VI</w:t>
      </w:r>
      <w:r w:rsidRPr="005B01F0">
        <w:rPr>
          <w:b/>
        </w:rPr>
        <w:t>. Підсумок уроку</w:t>
      </w:r>
    </w:p>
    <w:p w:rsidR="006F2034" w:rsidRPr="005B01F0" w:rsidRDefault="006F2034" w:rsidP="006F2034">
      <w:pPr>
        <w:rPr>
          <w:b/>
        </w:rPr>
      </w:pPr>
    </w:p>
    <w:p w:rsidR="006F2034" w:rsidRPr="005B01F0" w:rsidRDefault="006F2034" w:rsidP="006F2034">
      <w:r w:rsidRPr="005B01F0">
        <w:t>1.) Повітря нагрівається від поверхні Землі.</w:t>
      </w:r>
    </w:p>
    <w:p w:rsidR="006F2034" w:rsidRPr="005B01F0" w:rsidRDefault="006F2034" w:rsidP="006F2034">
      <w:r w:rsidRPr="005B01F0">
        <w:t>2.) При підйомі угору температура з кожним кілометром знижується на 5-6ºС.</w:t>
      </w:r>
    </w:p>
    <w:p w:rsidR="006F2034" w:rsidRPr="005B01F0" w:rsidRDefault="006F2034" w:rsidP="006F2034">
      <w:r w:rsidRPr="005B01F0">
        <w:t>3.) Температура повітря залежить від кута падіння сонячних променів, змінюється з географічною широтою(від полюсів до екватора підвищується).</w:t>
      </w:r>
    </w:p>
    <w:p w:rsidR="006F2034" w:rsidRPr="005B01F0" w:rsidRDefault="006F2034" w:rsidP="006F2034">
      <w:r w:rsidRPr="005B01F0">
        <w:t>4.) Різниця між найвищою і найнижчою температурами повітря в одному місці називається амплітудою коливань температур</w:t>
      </w:r>
    </w:p>
    <w:p w:rsidR="006F2034" w:rsidRPr="005B01F0" w:rsidRDefault="006F2034" w:rsidP="006F2034">
      <w:pPr>
        <w:rPr>
          <w:b/>
        </w:rPr>
      </w:pPr>
    </w:p>
    <w:p w:rsidR="006F2034" w:rsidRPr="005B01F0" w:rsidRDefault="006F2034" w:rsidP="006F2034">
      <w:pPr>
        <w:rPr>
          <w:b/>
          <w:lang w:val="en-US"/>
        </w:rPr>
      </w:pPr>
      <w:r w:rsidRPr="005B01F0">
        <w:rPr>
          <w:b/>
          <w:lang w:val="en-US"/>
        </w:rPr>
        <w:t>VII</w:t>
      </w:r>
      <w:r w:rsidRPr="005B01F0">
        <w:rPr>
          <w:b/>
        </w:rPr>
        <w:t xml:space="preserve">. Домашнє завдання </w:t>
      </w:r>
    </w:p>
    <w:p w:rsidR="006F2034" w:rsidRPr="005B01F0" w:rsidRDefault="006F2034" w:rsidP="006F2034">
      <w:pPr>
        <w:ind w:left="360"/>
      </w:pPr>
    </w:p>
    <w:p w:rsidR="008E397D" w:rsidRDefault="008E397D">
      <w:bookmarkStart w:id="0" w:name="_GoBack"/>
      <w:bookmarkEnd w:id="0"/>
    </w:p>
    <w:sectPr w:rsidR="008E397D" w:rsidSect="005B01F0">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D2A07"/>
    <w:multiLevelType w:val="hybridMultilevel"/>
    <w:tmpl w:val="47B09326"/>
    <w:lvl w:ilvl="0" w:tplc="09322F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34"/>
    <w:rsid w:val="006F2034"/>
    <w:rsid w:val="008E3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3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20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2034"/>
    <w:rPr>
      <w:rFonts w:ascii="Tahoma" w:hAnsi="Tahoma" w:cs="Tahoma"/>
      <w:sz w:val="16"/>
      <w:szCs w:val="16"/>
    </w:rPr>
  </w:style>
  <w:style w:type="character" w:customStyle="1" w:styleId="a5">
    <w:name w:val="Текст выноски Знак"/>
    <w:basedOn w:val="a0"/>
    <w:link w:val="a4"/>
    <w:uiPriority w:val="99"/>
    <w:semiHidden/>
    <w:rsid w:val="006F2034"/>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3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20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2034"/>
    <w:rPr>
      <w:rFonts w:ascii="Tahoma" w:hAnsi="Tahoma" w:cs="Tahoma"/>
      <w:sz w:val="16"/>
      <w:szCs w:val="16"/>
    </w:rPr>
  </w:style>
  <w:style w:type="character" w:customStyle="1" w:styleId="a5">
    <w:name w:val="Текст выноски Знак"/>
    <w:basedOn w:val="a0"/>
    <w:link w:val="a4"/>
    <w:uiPriority w:val="99"/>
    <w:semiHidden/>
    <w:rsid w:val="006F2034"/>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2016-02-01T10:00:00Z</dcterms:created>
  <dcterms:modified xsi:type="dcterms:W3CDTF">2016-02-01T10:00:00Z</dcterms:modified>
</cp:coreProperties>
</file>